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C6" w:rsidRDefault="008020C6" w:rsidP="008020C6">
      <w:pPr>
        <w:rPr>
          <w:rFonts w:ascii="Segoe UI" w:hAnsi="Segoe UI" w:cs="Segoe UI"/>
        </w:rPr>
      </w:pPr>
    </w:p>
    <w:p w:rsidR="008020C6" w:rsidRPr="005C5A8C" w:rsidRDefault="008020C6" w:rsidP="00123561">
      <w:pPr>
        <w:spacing w:before="360" w:after="360"/>
        <w:jc w:val="center"/>
        <w:rPr>
          <w:rFonts w:ascii="Century Gothic" w:hAnsi="Century Gothic" w:cs="Segoe UI"/>
          <w:b/>
          <w:color w:val="0070C0"/>
          <w:sz w:val="32"/>
          <w:szCs w:val="32"/>
        </w:rPr>
      </w:pPr>
      <w:r w:rsidRPr="005C5A8C">
        <w:rPr>
          <w:rFonts w:ascii="Century Gothic" w:hAnsi="Century Gothic" w:cs="Segoe UI"/>
          <w:b/>
          <w:color w:val="0070C0"/>
          <w:sz w:val="32"/>
          <w:szCs w:val="32"/>
        </w:rPr>
        <w:t>DIN SEED PROJECTS</w:t>
      </w:r>
      <w:r w:rsidR="00026F74" w:rsidRPr="005C5A8C">
        <w:rPr>
          <w:rFonts w:ascii="Century Gothic" w:hAnsi="Century Gothic" w:cs="Segoe UI"/>
          <w:b/>
          <w:color w:val="0070C0"/>
          <w:sz w:val="32"/>
          <w:szCs w:val="32"/>
        </w:rPr>
        <w:t>: APPLICATION FORM</w:t>
      </w:r>
    </w:p>
    <w:p w:rsidR="00026F74" w:rsidRPr="00026F74" w:rsidRDefault="00026F74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PROJECT SUMMARY</w:t>
      </w:r>
    </w:p>
    <w:tbl>
      <w:tblPr>
        <w:tblW w:w="9790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0A0" w:firstRow="1" w:lastRow="0" w:firstColumn="1" w:lastColumn="0" w:noHBand="0" w:noVBand="0"/>
      </w:tblPr>
      <w:tblGrid>
        <w:gridCol w:w="3076"/>
        <w:gridCol w:w="2244"/>
        <w:gridCol w:w="2335"/>
        <w:gridCol w:w="2135"/>
      </w:tblGrid>
      <w:tr w:rsidR="00026F74" w:rsidRPr="00026F74" w:rsidTr="00026F74">
        <w:trPr>
          <w:trHeight w:val="271"/>
        </w:trPr>
        <w:tc>
          <w:tcPr>
            <w:tcW w:w="53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:rsidR="00026F74" w:rsidRPr="00026F74" w:rsidRDefault="00026F74" w:rsidP="00B27F60">
            <w:pPr>
              <w:rPr>
                <w:rFonts w:ascii="Century Gothic" w:hAnsi="Century Gothic"/>
                <w:color w:val="FFFFFF" w:themeColor="background1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Cs w:val="22"/>
              </w:rPr>
              <w:t>PROJECT NUMBER (DIN TO ALLOCATE)</w:t>
            </w:r>
          </w:p>
        </w:tc>
        <w:tc>
          <w:tcPr>
            <w:tcW w:w="44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:rsidR="00026F74" w:rsidRPr="00026F74" w:rsidRDefault="00026F74" w:rsidP="00B27F60">
            <w:pPr>
              <w:rPr>
                <w:rFonts w:ascii="Century Gothic" w:hAnsi="Century Gothic"/>
                <w:color w:val="FFFFFF" w:themeColor="background1"/>
                <w:szCs w:val="22"/>
              </w:rPr>
            </w:pPr>
          </w:p>
        </w:tc>
      </w:tr>
      <w:tr w:rsidR="00026F74" w:rsidRPr="00026F74" w:rsidTr="00D12F81">
        <w:trPr>
          <w:trHeight w:val="815"/>
        </w:trPr>
        <w:tc>
          <w:tcPr>
            <w:tcW w:w="30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PROJECT LEAD ORGANISATION</w:t>
            </w:r>
          </w:p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(SME COMPANY NAME)</w:t>
            </w:r>
          </w:p>
        </w:tc>
        <w:tc>
          <w:tcPr>
            <w:tcW w:w="22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D12F81" w:rsidRDefault="00026F74" w:rsidP="00B27F6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3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CONTACT PERSON / CI (IN SME)</w:t>
            </w:r>
          </w:p>
        </w:tc>
        <w:tc>
          <w:tcPr>
            <w:tcW w:w="2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</w:tr>
      <w:tr w:rsidR="00D12F81" w:rsidRPr="00026F74" w:rsidTr="00D12F81">
        <w:trPr>
          <w:trHeight w:val="542"/>
        </w:trPr>
        <w:tc>
          <w:tcPr>
            <w:tcW w:w="30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D12F81" w:rsidRPr="00D12F81" w:rsidRDefault="00D12F81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ACADEMIC CONTACT PERSON (UNIVERSITY)</w:t>
            </w:r>
          </w:p>
        </w:tc>
        <w:tc>
          <w:tcPr>
            <w:tcW w:w="22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2F81" w:rsidRPr="00D12F81" w:rsidRDefault="00D12F81" w:rsidP="00B27F6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3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D12F81" w:rsidRPr="00D12F81" w:rsidRDefault="00D12F81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UNIVERSITY CONTRACT CONTACT:</w:t>
            </w:r>
          </w:p>
        </w:tc>
        <w:tc>
          <w:tcPr>
            <w:tcW w:w="2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2F81" w:rsidRPr="00026F74" w:rsidRDefault="00D12F81" w:rsidP="00B27F60">
            <w:pPr>
              <w:rPr>
                <w:rFonts w:ascii="Century Gothic" w:hAnsi="Century Gothic"/>
                <w:szCs w:val="22"/>
              </w:rPr>
            </w:pPr>
          </w:p>
        </w:tc>
      </w:tr>
      <w:tr w:rsidR="00026F74" w:rsidRPr="00026F74" w:rsidTr="00D12F81">
        <w:trPr>
          <w:trHeight w:val="409"/>
        </w:trPr>
        <w:tc>
          <w:tcPr>
            <w:tcW w:w="30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PROJECT NAME</w:t>
            </w:r>
          </w:p>
        </w:tc>
        <w:tc>
          <w:tcPr>
            <w:tcW w:w="67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D12F81" w:rsidRDefault="00026F74" w:rsidP="00B27F60">
            <w:pPr>
              <w:rPr>
                <w:rFonts w:ascii="Century Gothic" w:hAnsi="Century Gothic"/>
                <w:sz w:val="20"/>
              </w:rPr>
            </w:pPr>
          </w:p>
        </w:tc>
      </w:tr>
      <w:tr w:rsidR="00026F74" w:rsidRPr="00026F74" w:rsidTr="00D12F81">
        <w:trPr>
          <w:trHeight w:val="543"/>
        </w:trPr>
        <w:tc>
          <w:tcPr>
            <w:tcW w:w="30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COMMENCEMENT DATE</w:t>
            </w:r>
          </w:p>
        </w:tc>
        <w:tc>
          <w:tcPr>
            <w:tcW w:w="22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D12F81" w:rsidRDefault="00026F74" w:rsidP="00B27F6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3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COMPLETION DATE</w:t>
            </w:r>
          </w:p>
        </w:tc>
        <w:tc>
          <w:tcPr>
            <w:tcW w:w="2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</w:tr>
      <w:tr w:rsidR="00026F74" w:rsidRPr="00026F74" w:rsidTr="00D12F81">
        <w:trPr>
          <w:trHeight w:val="271"/>
        </w:trPr>
        <w:tc>
          <w:tcPr>
            <w:tcW w:w="30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DIN PROJECT FUNDING</w:t>
            </w:r>
          </w:p>
        </w:tc>
        <w:tc>
          <w:tcPr>
            <w:tcW w:w="22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D12F81" w:rsidRDefault="00026F74" w:rsidP="00B27F6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3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26F74" w:rsidRPr="00D12F81" w:rsidRDefault="00026F74" w:rsidP="00B27F60">
            <w:pPr>
              <w:rPr>
                <w:rFonts w:ascii="Century Gothic" w:hAnsi="Century Gothic"/>
                <w:b/>
                <w:sz w:val="20"/>
              </w:rPr>
            </w:pPr>
            <w:r w:rsidRPr="00D12F81">
              <w:rPr>
                <w:rFonts w:ascii="Century Gothic" w:hAnsi="Century Gothic"/>
                <w:b/>
                <w:sz w:val="20"/>
              </w:rPr>
              <w:t>IN-KIND VALUE</w:t>
            </w:r>
          </w:p>
        </w:tc>
        <w:tc>
          <w:tcPr>
            <w:tcW w:w="21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</w:tr>
      <w:tr w:rsidR="00026F74" w:rsidRPr="00026F74" w:rsidTr="00026F74">
        <w:trPr>
          <w:trHeight w:val="271"/>
        </w:trPr>
        <w:tc>
          <w:tcPr>
            <w:tcW w:w="979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:rsidR="00026F74" w:rsidRPr="00026F74" w:rsidRDefault="00026F74" w:rsidP="00B27F60">
            <w:pPr>
              <w:rPr>
                <w:rFonts w:ascii="Century Gothic" w:hAnsi="Century Gothic"/>
                <w:b/>
                <w:color w:val="FFFFFF" w:themeColor="background1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Cs w:val="22"/>
              </w:rPr>
              <w:t xml:space="preserve">PROJECT AIM: </w:t>
            </w:r>
            <w:r w:rsidRPr="00026F74">
              <w:rPr>
                <w:rFonts w:ascii="Century Gothic" w:hAnsi="Century Gothic"/>
                <w:color w:val="FFFFFF" w:themeColor="background1"/>
                <w:szCs w:val="22"/>
              </w:rPr>
              <w:t>(30 WORDS MAX.)</w:t>
            </w:r>
          </w:p>
        </w:tc>
      </w:tr>
      <w:tr w:rsidR="00026F74" w:rsidRPr="00026F74" w:rsidTr="00026F74">
        <w:trPr>
          <w:trHeight w:val="526"/>
        </w:trPr>
        <w:tc>
          <w:tcPr>
            <w:tcW w:w="979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</w:tr>
      <w:tr w:rsidR="00026F74" w:rsidRPr="00026F74" w:rsidTr="00026F74">
        <w:trPr>
          <w:trHeight w:val="271"/>
        </w:trPr>
        <w:tc>
          <w:tcPr>
            <w:tcW w:w="979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:rsidR="00026F74" w:rsidRPr="00026F74" w:rsidRDefault="00026F74" w:rsidP="00B27F60">
            <w:pPr>
              <w:rPr>
                <w:rFonts w:ascii="Century Gothic" w:hAnsi="Century Gothic"/>
                <w:b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Cs w:val="22"/>
              </w:rPr>
              <w:t xml:space="preserve">PROJECT SUMMARY </w:t>
            </w:r>
            <w:r w:rsidRPr="00026F74">
              <w:rPr>
                <w:rFonts w:ascii="Century Gothic" w:hAnsi="Century Gothic"/>
                <w:color w:val="FFFFFF" w:themeColor="background1"/>
                <w:szCs w:val="22"/>
              </w:rPr>
              <w:t>(LESS THAN 700 WORDS)</w:t>
            </w:r>
          </w:p>
        </w:tc>
      </w:tr>
      <w:tr w:rsidR="00026F74" w:rsidRPr="00026F74" w:rsidTr="00026F74">
        <w:trPr>
          <w:trHeight w:val="2716"/>
        </w:trPr>
        <w:tc>
          <w:tcPr>
            <w:tcW w:w="979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26F74" w:rsidRPr="00026F74" w:rsidRDefault="00026F74" w:rsidP="00B27F60">
            <w:pPr>
              <w:rPr>
                <w:rFonts w:ascii="Century Gothic" w:hAnsi="Century Gothic"/>
                <w:b/>
                <w:szCs w:val="22"/>
              </w:rPr>
            </w:pPr>
            <w:r w:rsidRPr="00026F74">
              <w:rPr>
                <w:rFonts w:ascii="Century Gothic" w:hAnsi="Century Gothic"/>
                <w:b/>
                <w:szCs w:val="22"/>
              </w:rPr>
              <w:t>Need and relevance to research priority areas</w:t>
            </w:r>
          </w:p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  <w:p w:rsidR="00026F74" w:rsidRPr="00026F74" w:rsidRDefault="00026F74" w:rsidP="00B27F60">
            <w:pPr>
              <w:rPr>
                <w:rFonts w:ascii="Century Gothic" w:hAnsi="Century Gothic"/>
                <w:b/>
                <w:szCs w:val="22"/>
              </w:rPr>
            </w:pPr>
            <w:r w:rsidRPr="00026F74">
              <w:rPr>
                <w:rFonts w:ascii="Century Gothic" w:hAnsi="Century Gothic"/>
                <w:b/>
                <w:szCs w:val="22"/>
              </w:rPr>
              <w:t xml:space="preserve">Objectives </w:t>
            </w:r>
          </w:p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  <w:p w:rsidR="00026F74" w:rsidRPr="00026F74" w:rsidRDefault="00026F74" w:rsidP="00B27F60">
            <w:pPr>
              <w:rPr>
                <w:rFonts w:ascii="Century Gothic" w:hAnsi="Century Gothic"/>
                <w:b/>
                <w:szCs w:val="22"/>
              </w:rPr>
            </w:pPr>
            <w:r w:rsidRPr="00026F74">
              <w:rPr>
                <w:rFonts w:ascii="Century Gothic" w:hAnsi="Century Gothic"/>
                <w:b/>
                <w:szCs w:val="22"/>
              </w:rPr>
              <w:t>Hypothesis or Research Questions</w:t>
            </w:r>
          </w:p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  <w:p w:rsidR="00026F74" w:rsidRPr="00026F74" w:rsidRDefault="00026F74" w:rsidP="00B27F60">
            <w:pPr>
              <w:rPr>
                <w:rFonts w:ascii="Century Gothic" w:hAnsi="Century Gothic"/>
                <w:b/>
                <w:szCs w:val="22"/>
              </w:rPr>
            </w:pPr>
            <w:r w:rsidRPr="00026F74">
              <w:rPr>
                <w:rFonts w:ascii="Century Gothic" w:hAnsi="Century Gothic"/>
                <w:b/>
                <w:szCs w:val="22"/>
              </w:rPr>
              <w:t xml:space="preserve">Methodology / Approach </w:t>
            </w:r>
          </w:p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  <w:p w:rsidR="00026F74" w:rsidRPr="00026F74" w:rsidRDefault="00026F74" w:rsidP="00B27F60">
            <w:pPr>
              <w:rPr>
                <w:rFonts w:ascii="Century Gothic" w:hAnsi="Century Gothic"/>
                <w:b/>
                <w:szCs w:val="22"/>
              </w:rPr>
            </w:pPr>
            <w:r w:rsidRPr="00026F74">
              <w:rPr>
                <w:rFonts w:ascii="Century Gothic" w:hAnsi="Century Gothic"/>
                <w:b/>
                <w:szCs w:val="22"/>
              </w:rPr>
              <w:t>Anticipated Outcomes</w:t>
            </w:r>
          </w:p>
          <w:p w:rsidR="00026F74" w:rsidRPr="00026F74" w:rsidRDefault="00026F74" w:rsidP="00B27F60">
            <w:pPr>
              <w:rPr>
                <w:rFonts w:ascii="Century Gothic" w:hAnsi="Century Gothic"/>
                <w:color w:val="00B0F0"/>
                <w:szCs w:val="22"/>
              </w:rPr>
            </w:pPr>
          </w:p>
        </w:tc>
      </w:tr>
    </w:tbl>
    <w:p w:rsidR="00026F74" w:rsidRPr="00026F74" w:rsidRDefault="00026F74" w:rsidP="00026F74">
      <w:pPr>
        <w:pStyle w:val="ListParagraph"/>
        <w:rPr>
          <w:rFonts w:ascii="Century Gothic" w:hAnsi="Century Gothic"/>
        </w:rPr>
      </w:pPr>
    </w:p>
    <w:p w:rsidR="00026F74" w:rsidRPr="00026F74" w:rsidRDefault="00026F74" w:rsidP="00026F74">
      <w:pPr>
        <w:rPr>
          <w:rFonts w:ascii="Century Gothic" w:hAnsi="Century Gothic"/>
          <w:b/>
          <w:szCs w:val="22"/>
        </w:rPr>
      </w:pPr>
      <w:r w:rsidRPr="00026F74">
        <w:rPr>
          <w:rFonts w:ascii="Century Gothic" w:hAnsi="Century Gothic"/>
          <w:b/>
          <w:szCs w:val="22"/>
        </w:rPr>
        <w:t>Responsible Participants, Project Participants, Project Contributions and Project Shares*</w:t>
      </w:r>
    </w:p>
    <w:tbl>
      <w:tblPr>
        <w:tblW w:w="9767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927"/>
        <w:gridCol w:w="1765"/>
        <w:gridCol w:w="1317"/>
        <w:gridCol w:w="1318"/>
        <w:gridCol w:w="1609"/>
        <w:gridCol w:w="1831"/>
      </w:tblGrid>
      <w:tr w:rsidR="00026F74" w:rsidRPr="00026F74" w:rsidTr="00026F74">
        <w:trPr>
          <w:trHeight w:val="556"/>
        </w:trPr>
        <w:tc>
          <w:tcPr>
            <w:tcW w:w="1927" w:type="dxa"/>
            <w:vMerge w:val="restart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PROJECT PARTICIPANT</w:t>
            </w:r>
          </w:p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65" w:type="dxa"/>
            <w:vMerge w:val="restart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RESPONSIBLE PARTICIPANT </w:t>
            </w:r>
          </w:p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color w:val="FFFFFF" w:themeColor="background1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</w:rPr>
              <w:t xml:space="preserve">Y/N </w:t>
            </w:r>
          </w:p>
        </w:tc>
        <w:tc>
          <w:tcPr>
            <w:tcW w:w="2635" w:type="dxa"/>
            <w:gridSpan w:val="2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CONTRIBUTION AMOUNT</w:t>
            </w:r>
          </w:p>
        </w:tc>
        <w:tc>
          <w:tcPr>
            <w:tcW w:w="1609" w:type="dxa"/>
            <w:vMerge w:val="restart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IP OWNING PROJECT PARTICIPANT </w:t>
            </w:r>
          </w:p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FFFFFF" w:themeColor="background1"/>
              </w:rPr>
            </w:pPr>
            <w:r w:rsidRPr="00026F74">
              <w:rPr>
                <w:rFonts w:ascii="Century Gothic" w:hAnsi="Century Gothic"/>
                <w:color w:val="FFFFFF" w:themeColor="background1"/>
              </w:rPr>
              <w:t xml:space="preserve">Y/N </w:t>
            </w:r>
          </w:p>
        </w:tc>
        <w:tc>
          <w:tcPr>
            <w:tcW w:w="1831" w:type="dxa"/>
            <w:vMerge w:val="restart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INDICATIVE </w:t>
            </w:r>
          </w:p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color w:val="FFFFFF" w:themeColor="background1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</w:rPr>
              <w:t xml:space="preserve">PROJECT SHARE </w:t>
            </w:r>
            <w:r w:rsidRPr="00026F74">
              <w:rPr>
                <w:rFonts w:ascii="Century Gothic" w:hAnsi="Century Gothic"/>
                <w:i/>
                <w:iCs/>
                <w:color w:val="FFFFFF" w:themeColor="background1"/>
              </w:rPr>
              <w:t>(RELEVANT TO IP OWNING PROJECT PARTICIPANTS)</w:t>
            </w:r>
            <w:r w:rsidRPr="00026F74">
              <w:rPr>
                <w:rFonts w:ascii="Century Gothic" w:hAnsi="Century Gothic"/>
                <w:b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026F74" w:rsidRPr="00026F74" w:rsidTr="00026F74">
        <w:trPr>
          <w:trHeight w:val="1392"/>
        </w:trPr>
        <w:tc>
          <w:tcPr>
            <w:tcW w:w="1927" w:type="dxa"/>
            <w:vMerge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  <w:vMerge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CASH</w:t>
            </w:r>
          </w:p>
        </w:tc>
        <w:tc>
          <w:tcPr>
            <w:tcW w:w="1318" w:type="dxa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IN-KIND**</w:t>
            </w:r>
          </w:p>
        </w:tc>
        <w:tc>
          <w:tcPr>
            <w:tcW w:w="1609" w:type="dxa"/>
            <w:vMerge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  <w:vMerge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277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277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259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277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277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277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026F74">
        <w:trPr>
          <w:trHeight w:val="323"/>
        </w:trPr>
        <w:tc>
          <w:tcPr>
            <w:tcW w:w="192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 w:rsidRPr="00026F74">
              <w:rPr>
                <w:rFonts w:ascii="Century Gothic" w:hAnsi="Century Gothic"/>
                <w:b/>
              </w:rPr>
              <w:lastRenderedPageBreak/>
              <w:t>TOTAL</w:t>
            </w:r>
          </w:p>
        </w:tc>
        <w:tc>
          <w:tcPr>
            <w:tcW w:w="1765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7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318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6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831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026F74" w:rsidRPr="005C5A8C" w:rsidRDefault="00026F74" w:rsidP="00026F74">
      <w:pPr>
        <w:pStyle w:val="ListParagraph"/>
        <w:ind w:left="360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color w:val="404040" w:themeColor="text1" w:themeTint="BF"/>
        </w:rPr>
        <w:t>*</w:t>
      </w:r>
      <w:r w:rsidRPr="005C5A8C">
        <w:rPr>
          <w:rFonts w:ascii="Century Gothic" w:hAnsi="Century Gothic"/>
          <w:i/>
          <w:color w:val="404040" w:themeColor="text1" w:themeTint="BF"/>
        </w:rPr>
        <w:t>For Seed Projects, cash co-funding is a pre-requisite for a successful application.</w:t>
      </w:r>
    </w:p>
    <w:p w:rsidR="00026F74" w:rsidRPr="005C5A8C" w:rsidRDefault="00026F74" w:rsidP="00026F74">
      <w:pPr>
        <w:pStyle w:val="ListParagraph"/>
        <w:ind w:left="360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**In kind means non-cash contributions, e.g. access to equipment or hardware or software, staff time allocations, workshop time, etc., necessary for success in this project.</w:t>
      </w:r>
    </w:p>
    <w:tbl>
      <w:tblPr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4715"/>
        <w:gridCol w:w="4306"/>
      </w:tblGrid>
      <w:tr w:rsidR="00026F74" w:rsidRPr="00026F74" w:rsidTr="00026F74">
        <w:tc>
          <w:tcPr>
            <w:tcW w:w="4715" w:type="dxa"/>
            <w:shd w:val="clear" w:color="auto" w:fill="0070C0"/>
          </w:tcPr>
          <w:p w:rsidR="00026F74" w:rsidRPr="00026F74" w:rsidRDefault="00026F74" w:rsidP="00B27F60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  <w:r w:rsidRPr="00026F7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DIN CENTRAL FUNDS CASH CONTRIBUTION </w:t>
            </w:r>
          </w:p>
        </w:tc>
        <w:tc>
          <w:tcPr>
            <w:tcW w:w="4306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 w:rsidRPr="00026F74">
              <w:rPr>
                <w:rFonts w:ascii="Century Gothic" w:hAnsi="Century Gothic"/>
              </w:rPr>
              <w:t>Up to</w:t>
            </w:r>
            <w:r w:rsidR="009E6F06">
              <w:rPr>
                <w:rFonts w:ascii="Century Gothic" w:hAnsi="Century Gothic"/>
              </w:rPr>
              <w:t>***</w:t>
            </w:r>
            <w:r w:rsidRPr="00026F74">
              <w:rPr>
                <w:rFonts w:ascii="Century Gothic" w:hAnsi="Century Gothic"/>
              </w:rPr>
              <w:t xml:space="preserve"> $x</w:t>
            </w:r>
          </w:p>
        </w:tc>
      </w:tr>
    </w:tbl>
    <w:p w:rsidR="009E6F06" w:rsidRPr="005C5A8C" w:rsidRDefault="009E6F06" w:rsidP="009E6F06">
      <w:pPr>
        <w:pStyle w:val="ListParagraph"/>
        <w:ind w:left="360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 xml:space="preserve">***The </w:t>
      </w:r>
      <w:r w:rsidR="00E24BD6" w:rsidRPr="005C5A8C">
        <w:rPr>
          <w:rFonts w:ascii="Century Gothic" w:hAnsi="Century Gothic"/>
          <w:i/>
          <w:color w:val="404040" w:themeColor="text1" w:themeTint="BF"/>
        </w:rPr>
        <w:t>inserted</w:t>
      </w:r>
      <w:r w:rsidRPr="005C5A8C">
        <w:rPr>
          <w:rFonts w:ascii="Century Gothic" w:hAnsi="Century Gothic"/>
          <w:i/>
          <w:color w:val="404040" w:themeColor="text1" w:themeTint="BF"/>
        </w:rPr>
        <w:t xml:space="preserve"> value here is determined by the SME cash contribution</w:t>
      </w:r>
      <w:r w:rsidR="00E24BD6" w:rsidRPr="005C5A8C">
        <w:rPr>
          <w:rFonts w:ascii="Century Gothic" w:hAnsi="Century Gothic"/>
          <w:i/>
          <w:color w:val="404040" w:themeColor="text1" w:themeTint="BF"/>
        </w:rPr>
        <w:t xml:space="preserve"> </w:t>
      </w:r>
      <w:r w:rsidR="00FC1DC1" w:rsidRPr="005C5A8C">
        <w:rPr>
          <w:rFonts w:ascii="Century Gothic" w:hAnsi="Century Gothic"/>
          <w:i/>
          <w:color w:val="404040" w:themeColor="text1" w:themeTint="BF"/>
        </w:rPr>
        <w:t xml:space="preserve">(for up to 1:1 matching DIN funds) </w:t>
      </w:r>
      <w:r w:rsidR="00E24BD6" w:rsidRPr="005C5A8C">
        <w:rPr>
          <w:rFonts w:ascii="Century Gothic" w:hAnsi="Century Gothic"/>
          <w:i/>
          <w:color w:val="404040" w:themeColor="text1" w:themeTint="BF"/>
        </w:rPr>
        <w:t>and the corresponding project needs,</w:t>
      </w:r>
      <w:r w:rsidRPr="005C5A8C">
        <w:rPr>
          <w:rFonts w:ascii="Century Gothic" w:hAnsi="Century Gothic"/>
          <w:i/>
          <w:color w:val="404040" w:themeColor="text1" w:themeTint="BF"/>
        </w:rPr>
        <w:t xml:space="preserve"> to a m</w:t>
      </w:r>
      <w:r w:rsidR="00BA333E" w:rsidRPr="005C5A8C">
        <w:rPr>
          <w:rFonts w:ascii="Century Gothic" w:hAnsi="Century Gothic"/>
          <w:i/>
          <w:color w:val="404040" w:themeColor="text1" w:themeTint="BF"/>
        </w:rPr>
        <w:t>a</w:t>
      </w:r>
      <w:r w:rsidRPr="005C5A8C">
        <w:rPr>
          <w:rFonts w:ascii="Century Gothic" w:hAnsi="Century Gothic"/>
          <w:i/>
          <w:color w:val="404040" w:themeColor="text1" w:themeTint="BF"/>
        </w:rPr>
        <w:t>ximum of $50,000.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</w:rPr>
      </w:pPr>
    </w:p>
    <w:p w:rsidR="00026F74" w:rsidRPr="00026F74" w:rsidRDefault="00026F74" w:rsidP="00026F74">
      <w:pPr>
        <w:pStyle w:val="ListParagraph"/>
        <w:ind w:left="360" w:hanging="360"/>
        <w:rPr>
          <w:rFonts w:ascii="Century Gothic" w:hAnsi="Century Gothic"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 xml:space="preserve">PROJECT OBJECTIVES </w:t>
      </w:r>
      <w:r w:rsidR="00026F74" w:rsidRPr="00026F74">
        <w:rPr>
          <w:rFonts w:ascii="Century Gothic" w:hAnsi="Century Gothic"/>
        </w:rPr>
        <w:t xml:space="preserve">(1 para) </w:t>
      </w:r>
    </w:p>
    <w:p w:rsidR="00026F74" w:rsidRPr="00026F74" w:rsidRDefault="00026F74" w:rsidP="00026F74">
      <w:pPr>
        <w:pStyle w:val="ListParagraph"/>
        <w:rPr>
          <w:rFonts w:ascii="Century Gothic" w:hAnsi="Century Gothic"/>
          <w:i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 xml:space="preserve">POTENTIAL OUTPUTS, OUTCOMES AND IMPACT </w:t>
      </w:r>
      <w:r w:rsidR="00026F74" w:rsidRPr="00026F74">
        <w:rPr>
          <w:rFonts w:ascii="Century Gothic" w:hAnsi="Century Gothic"/>
        </w:rPr>
        <w:t>(&lt; 1 page)</w:t>
      </w:r>
    </w:p>
    <w:p w:rsidR="00026F74" w:rsidRPr="005C5A8C" w:rsidRDefault="00026F74" w:rsidP="005C5A8C">
      <w:pPr>
        <w:pStyle w:val="ListParagraph"/>
        <w:numPr>
          <w:ilvl w:val="0"/>
          <w:numId w:val="41"/>
        </w:numPr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The potential game-changing capabilities and technologies likely to arise from the project</w:t>
      </w:r>
    </w:p>
    <w:p w:rsidR="00026F74" w:rsidRPr="005C5A8C" w:rsidRDefault="00026F74" w:rsidP="005C5A8C">
      <w:pPr>
        <w:pStyle w:val="ListParagraph"/>
        <w:numPr>
          <w:ilvl w:val="0"/>
          <w:numId w:val="41"/>
        </w:numPr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Benefits to Defence and Defence industry, the commercial potential of the expected outputs, and any spill-over benefits</w:t>
      </w:r>
    </w:p>
    <w:p w:rsidR="00026F74" w:rsidRPr="005C5A8C" w:rsidRDefault="00026F74" w:rsidP="005C5A8C">
      <w:pPr>
        <w:pStyle w:val="ListParagraph"/>
        <w:numPr>
          <w:ilvl w:val="0"/>
          <w:numId w:val="41"/>
        </w:numPr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Implementation pathway (how will the results be commercialised or contribute to the commercialisation pathway)</w:t>
      </w:r>
    </w:p>
    <w:p w:rsidR="00026F74" w:rsidRPr="00026F74" w:rsidRDefault="00026F74" w:rsidP="00026F74">
      <w:pPr>
        <w:pStyle w:val="ListParagraph"/>
        <w:rPr>
          <w:rFonts w:ascii="Century Gothic" w:hAnsi="Century Gothic"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 xml:space="preserve">Demonstrated End User Support </w:t>
      </w:r>
      <w:r w:rsidRPr="00026F74">
        <w:rPr>
          <w:rFonts w:ascii="Century Gothic" w:hAnsi="Century Gothic"/>
        </w:rPr>
        <w:t>(100 words)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i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 xml:space="preserve">METHODOLOGY </w:t>
      </w:r>
      <w:r w:rsidR="00026F74" w:rsidRPr="00026F74">
        <w:rPr>
          <w:rFonts w:ascii="Century Gothic" w:hAnsi="Century Gothic"/>
        </w:rPr>
        <w:t>(2 pages)</w:t>
      </w:r>
    </w:p>
    <w:p w:rsidR="00026F74" w:rsidRPr="005C5A8C" w:rsidRDefault="00026F74" w:rsidP="00026F74">
      <w:pPr>
        <w:rPr>
          <w:rFonts w:ascii="Century Gothic" w:hAnsi="Century Gothic"/>
          <w:color w:val="404040" w:themeColor="text1" w:themeTint="BF"/>
          <w:szCs w:val="22"/>
        </w:rPr>
      </w:pPr>
      <w:r w:rsidRPr="005C5A8C">
        <w:rPr>
          <w:rFonts w:ascii="Century Gothic" w:hAnsi="Century Gothic"/>
          <w:i/>
          <w:color w:val="404040" w:themeColor="text1" w:themeTint="BF"/>
          <w:szCs w:val="22"/>
        </w:rPr>
        <w:t>The methodology to be applied to achieve the outcomes and adoption of the new technologies (this is best developed in collaboration between the SME and academic partners – if the SME does not have preferred academic partners, please contact DIN to link you to our world leading experts from Network member universities).</w:t>
      </w:r>
    </w:p>
    <w:p w:rsidR="00026F74" w:rsidRPr="00026F74" w:rsidRDefault="00026F74" w:rsidP="00026F74">
      <w:pPr>
        <w:pStyle w:val="ListParagraph"/>
        <w:rPr>
          <w:rFonts w:ascii="Century Gothic" w:hAnsi="Century Gothic"/>
          <w:i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TEAM</w:t>
      </w:r>
    </w:p>
    <w:p w:rsidR="00026F74" w:rsidRPr="005C5A8C" w:rsidRDefault="00026F74" w:rsidP="005C5A8C">
      <w:pPr>
        <w:spacing w:after="160" w:line="259" w:lineRule="auto"/>
        <w:rPr>
          <w:rFonts w:ascii="Century Gothic" w:hAnsi="Century Gothic"/>
          <w:b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Explain what expertise and facilities are needed, and how the participating team brings a best fit to these requirements. Include preferred university researchers if these are known. If not known, please ask DIN to link your company to expert researchers from our Network.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BUDGET</w:t>
      </w:r>
    </w:p>
    <w:tbl>
      <w:tblPr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2079"/>
        <w:gridCol w:w="1465"/>
        <w:gridCol w:w="992"/>
        <w:gridCol w:w="1134"/>
        <w:gridCol w:w="1417"/>
      </w:tblGrid>
      <w:tr w:rsidR="00EA3572" w:rsidRPr="00026F74" w:rsidTr="008F1DD2">
        <w:trPr>
          <w:trHeight w:val="249"/>
        </w:trPr>
        <w:tc>
          <w:tcPr>
            <w:tcW w:w="2547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PARTICIPANT</w:t>
            </w:r>
          </w:p>
        </w:tc>
        <w:tc>
          <w:tcPr>
            <w:tcW w:w="2079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 </w:t>
            </w:r>
          </w:p>
        </w:tc>
        <w:tc>
          <w:tcPr>
            <w:tcW w:w="1465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 </w:t>
            </w:r>
          </w:p>
        </w:tc>
        <w:tc>
          <w:tcPr>
            <w:tcW w:w="992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 </w:t>
            </w:r>
          </w:p>
        </w:tc>
        <w:tc>
          <w:tcPr>
            <w:tcW w:w="1134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 </w:t>
            </w:r>
          </w:p>
        </w:tc>
      </w:tr>
      <w:tr w:rsidR="00EA3572" w:rsidRPr="00026F74" w:rsidTr="008F1DD2">
        <w:trPr>
          <w:trHeight w:val="271"/>
        </w:trPr>
        <w:tc>
          <w:tcPr>
            <w:tcW w:w="2547" w:type="dxa"/>
            <w:shd w:val="clear" w:color="auto" w:fill="F2F2F2" w:themeFill="background1" w:themeFillShade="F2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sz w:val="20"/>
                <w:lang w:val="en-AU" w:eastAsia="en-AU"/>
              </w:rPr>
              <w:t>SALARY EXPENSES</w:t>
            </w:r>
          </w:p>
        </w:tc>
        <w:tc>
          <w:tcPr>
            <w:tcW w:w="2079" w:type="dxa"/>
            <w:shd w:val="clear" w:color="auto" w:fill="F2F2F2" w:themeFill="background1" w:themeFillShade="F2"/>
            <w:noWrap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Details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Base salary 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FTE %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On cost %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Total FY $</w:t>
            </w:r>
          </w:p>
        </w:tc>
      </w:tr>
      <w:tr w:rsidR="00EA3572" w:rsidRPr="00026F74" w:rsidTr="008F1DD2">
        <w:trPr>
          <w:trHeight w:val="331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Investigator 1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 xml:space="preserve">Position, Level, </w:t>
            </w: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Step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 xml:space="preserve"> $ 100,000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30</w:t>
            </w: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 xml:space="preserve"> $  1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30</w:t>
            </w: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,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000</w:t>
            </w: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 xml:space="preserve"> </w:t>
            </w:r>
          </w:p>
        </w:tc>
      </w:tr>
      <w:tr w:rsidR="00EA3572" w:rsidRPr="00026F74" w:rsidTr="008F1DD2">
        <w:trPr>
          <w:trHeight w:val="279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lastRenderedPageBreak/>
              <w:t>Investigator 2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</w:p>
        </w:tc>
      </w:tr>
      <w:tr w:rsidR="00EA3572" w:rsidRPr="00026F74" w:rsidTr="008F1DD2">
        <w:trPr>
          <w:trHeight w:val="25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Investigator 3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</w:p>
        </w:tc>
      </w:tr>
      <w:tr w:rsidR="00EA3572" w:rsidRPr="00026F74" w:rsidTr="008F1DD2">
        <w:trPr>
          <w:trHeight w:val="28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Investigator 4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</w:p>
        </w:tc>
      </w:tr>
      <w:tr w:rsidR="00EA3572" w:rsidRPr="00026F74" w:rsidTr="008F1DD2">
        <w:trPr>
          <w:trHeight w:val="277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Investigator 5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</w:p>
        </w:tc>
      </w:tr>
      <w:tr w:rsidR="00EA3572" w:rsidRPr="00026F74" w:rsidTr="008F1DD2">
        <w:trPr>
          <w:trHeight w:val="42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Investigator 6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jc w:val="center"/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</w:p>
        </w:tc>
      </w:tr>
      <w:tr w:rsidR="00EA3572" w:rsidRPr="00026F74" w:rsidTr="008F1DD2">
        <w:trPr>
          <w:trHeight w:val="476"/>
        </w:trPr>
        <w:tc>
          <w:tcPr>
            <w:tcW w:w="2547" w:type="dxa"/>
            <w:shd w:val="clear" w:color="auto" w:fill="F2F2F2" w:themeFill="background1" w:themeFillShade="F2"/>
            <w:vAlign w:val="center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sz w:val="20"/>
                <w:lang w:val="en-AU" w:eastAsia="en-AU"/>
              </w:rPr>
              <w:t>PROJECT OPERATING EXPENSES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Details</w:t>
            </w:r>
          </w:p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Total FY $</w:t>
            </w:r>
          </w:p>
        </w:tc>
      </w:tr>
      <w:tr w:rsidR="00EA3572" w:rsidRPr="00026F74" w:rsidTr="008F1DD2">
        <w:trPr>
          <w:trHeight w:val="279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Equipment</w:t>
            </w: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e.g. Laptops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 xml:space="preserve"> </w:t>
            </w:r>
          </w:p>
        </w:tc>
      </w:tr>
      <w:tr w:rsidR="00EA3572" w:rsidRPr="00026F74" w:rsidTr="008F1DD2">
        <w:trPr>
          <w:trHeight w:val="2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Material &amp;</w:t>
            </w: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Consumables</w:t>
            </w: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e.g. Chemicals, lab supplies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</w:tr>
      <w:tr w:rsidR="00EA3572" w:rsidRPr="00026F74" w:rsidTr="008F1DD2">
        <w:trPr>
          <w:trHeight w:val="27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Software &amp; licences</w:t>
            </w: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</w:tr>
      <w:tr w:rsidR="00EA3572" w:rsidRPr="00026F74" w:rsidTr="008F1DD2">
        <w:trPr>
          <w:trHeight w:val="26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Travel</w:t>
            </w: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e.g. Flights, local travel, meals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</w:tr>
      <w:tr w:rsidR="00EA3572" w:rsidRPr="00026F74" w:rsidTr="008F1DD2">
        <w:trPr>
          <w:trHeight w:val="28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n-AU" w:eastAsia="en-AU"/>
              </w:rPr>
              <w:t>Other</w:t>
            </w: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i/>
                <w:iCs/>
                <w:sz w:val="20"/>
                <w:lang w:val="en-AU" w:eastAsia="en-A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color w:val="000000"/>
                <w:sz w:val="20"/>
                <w:lang w:val="en-AU" w:eastAsia="en-AU"/>
              </w:rPr>
              <w:t> </w:t>
            </w:r>
          </w:p>
        </w:tc>
      </w:tr>
      <w:tr w:rsidR="00EA3572" w:rsidRPr="00026F74" w:rsidTr="008F1DD2">
        <w:trPr>
          <w:trHeight w:val="261"/>
        </w:trPr>
        <w:tc>
          <w:tcPr>
            <w:tcW w:w="8217" w:type="dxa"/>
            <w:gridSpan w:val="5"/>
            <w:shd w:val="clear" w:color="000000" w:fill="0070C0"/>
            <w:noWrap/>
            <w:vAlign w:val="bottom"/>
            <w:hideMark/>
          </w:tcPr>
          <w:p w:rsidR="00EA3572" w:rsidRPr="00026F74" w:rsidRDefault="00EA3572" w:rsidP="00026F7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>TOTAL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 xml:space="preserve"> (Salary+ Operating)</w:t>
            </w:r>
          </w:p>
        </w:tc>
        <w:tc>
          <w:tcPr>
            <w:tcW w:w="1417" w:type="dxa"/>
            <w:shd w:val="clear" w:color="000000" w:fill="0070C0"/>
            <w:noWrap/>
            <w:vAlign w:val="bottom"/>
            <w:hideMark/>
          </w:tcPr>
          <w:p w:rsidR="00EA3572" w:rsidRPr="00026F74" w:rsidRDefault="00EA3572" w:rsidP="00EA357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</w:pPr>
            <w:r w:rsidRPr="00026F7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lang w:val="en-AU" w:eastAsia="en-AU"/>
              </w:rPr>
              <w:t xml:space="preserve"> </w:t>
            </w:r>
          </w:p>
        </w:tc>
      </w:tr>
    </w:tbl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i/>
          <w:color w:val="FF0000"/>
        </w:rPr>
      </w:pPr>
    </w:p>
    <w:p w:rsidR="00026F74" w:rsidRPr="00026F74" w:rsidRDefault="00026F74" w:rsidP="00026F74">
      <w:pPr>
        <w:ind w:firstLine="360"/>
        <w:rPr>
          <w:rFonts w:ascii="Century Gothic" w:hAnsi="Century Gothic"/>
          <w:b/>
          <w:szCs w:val="22"/>
        </w:rPr>
      </w:pPr>
      <w:r w:rsidRPr="00026F74">
        <w:rPr>
          <w:rFonts w:ascii="Century Gothic" w:hAnsi="Century Gothic"/>
          <w:b/>
          <w:szCs w:val="22"/>
        </w:rPr>
        <w:t>Budget Justification (&lt; ½ page)</w:t>
      </w:r>
    </w:p>
    <w:p w:rsidR="00026F74" w:rsidRPr="005C5A8C" w:rsidRDefault="00026F74" w:rsidP="00026F74">
      <w:pPr>
        <w:pStyle w:val="ListParagraph"/>
        <w:numPr>
          <w:ilvl w:val="0"/>
          <w:numId w:val="38"/>
        </w:numPr>
        <w:spacing w:after="160" w:line="259" w:lineRule="auto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Include how DIN funding will be used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CO-FUNDING OPTIONS</w:t>
      </w:r>
    </w:p>
    <w:p w:rsidR="00026F74" w:rsidRPr="005C5A8C" w:rsidRDefault="00026F74" w:rsidP="00026F74">
      <w:pPr>
        <w:pStyle w:val="ListParagraph"/>
        <w:numPr>
          <w:ilvl w:val="0"/>
          <w:numId w:val="38"/>
        </w:numPr>
        <w:spacing w:after="160" w:line="259" w:lineRule="auto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Explain how the project might relate to funding schemes, e.g. DIH, NGTF, ARC Linkage, Innovation Connections, CRC-P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RESOURCE REQUIREMENTS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FTE in-kind contributions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Non-staff in-kind contributions (infrastructure support for DIN funded staff):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Other in-kind Contributions (for use of equipment, laboratories, etc.):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CONTRIBUTIONS FROM DEFENCE/DST GROUP (N/A IF NOT APPLICABLE)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CONTRIBUTIONS TO BE MADE BY THIRD PARTIES (N/A IF NOT APPLICABLE)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 xml:space="preserve">ANALYSIS OF RISKS TO PROJECT ACHIEVEMENT </w:t>
      </w:r>
      <w:r w:rsidR="00026F74" w:rsidRPr="00026F74">
        <w:rPr>
          <w:rFonts w:ascii="Century Gothic" w:hAnsi="Century Gothic"/>
        </w:rPr>
        <w:t>(&lt; ½ page)</w:t>
      </w:r>
    </w:p>
    <w:p w:rsidR="00026F74" w:rsidRPr="00026F74" w:rsidRDefault="00026F74" w:rsidP="00026F74">
      <w:pPr>
        <w:ind w:firstLine="360"/>
        <w:rPr>
          <w:rFonts w:ascii="Century Gothic" w:hAnsi="Century Gothic"/>
          <w:szCs w:val="22"/>
        </w:rPr>
      </w:pPr>
      <w:r w:rsidRPr="00026F74">
        <w:rPr>
          <w:rFonts w:ascii="Century Gothic" w:hAnsi="Century Gothic"/>
          <w:b/>
          <w:szCs w:val="22"/>
        </w:rPr>
        <w:t xml:space="preserve">Potential to be Surpassed by Events </w:t>
      </w:r>
      <w:r w:rsidRPr="00026F74">
        <w:rPr>
          <w:rFonts w:ascii="Century Gothic" w:hAnsi="Century Gothic"/>
          <w:szCs w:val="22"/>
        </w:rPr>
        <w:t>(&lt; 200 words)</w:t>
      </w:r>
    </w:p>
    <w:p w:rsidR="00026F74" w:rsidRPr="005C5A8C" w:rsidRDefault="00026F74" w:rsidP="00026F74">
      <w:pPr>
        <w:pStyle w:val="ListParagraph"/>
        <w:numPr>
          <w:ilvl w:val="0"/>
          <w:numId w:val="38"/>
        </w:numPr>
        <w:spacing w:after="160" w:line="259" w:lineRule="auto"/>
        <w:rPr>
          <w:rFonts w:ascii="Century Gothic" w:hAnsi="Century Gothic"/>
          <w:b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Analysis of project competitors, project differentiation and novelty</w:t>
      </w:r>
      <w:r w:rsidRPr="005C5A8C">
        <w:rPr>
          <w:rFonts w:ascii="Century Gothic" w:hAnsi="Century Gothic"/>
          <w:b/>
          <w:color w:val="404040" w:themeColor="text1" w:themeTint="BF"/>
        </w:rPr>
        <w:t xml:space="preserve"> </w:t>
      </w:r>
    </w:p>
    <w:p w:rsidR="00026F74" w:rsidRPr="00026F74" w:rsidRDefault="00026F74" w:rsidP="005C5A8C">
      <w:pPr>
        <w:pStyle w:val="ListParagraph"/>
        <w:spacing w:after="160" w:line="259" w:lineRule="auto"/>
        <w:rPr>
          <w:rFonts w:ascii="Century Gothic" w:hAnsi="Century Gothic"/>
        </w:rPr>
      </w:pPr>
    </w:p>
    <w:p w:rsidR="00026F74" w:rsidRPr="00026F74" w:rsidRDefault="00026F74" w:rsidP="00026F74">
      <w:pPr>
        <w:pStyle w:val="ListParagraph"/>
        <w:ind w:left="0"/>
        <w:rPr>
          <w:rFonts w:ascii="Century Gothic" w:hAnsi="Century Gothic"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 xml:space="preserve">INTELLECTUAL PROPERTY </w:t>
      </w:r>
      <w:r w:rsidR="00026F74" w:rsidRPr="00026F74">
        <w:rPr>
          <w:rFonts w:ascii="Century Gothic" w:hAnsi="Century Gothic"/>
        </w:rPr>
        <w:t>(100 words) – see also Section 1</w:t>
      </w:r>
    </w:p>
    <w:p w:rsidR="00026F74" w:rsidRPr="005C5A8C" w:rsidRDefault="00026F74" w:rsidP="00026F74">
      <w:pPr>
        <w:pStyle w:val="ListParagraph"/>
        <w:numPr>
          <w:ilvl w:val="0"/>
          <w:numId w:val="38"/>
        </w:numPr>
        <w:spacing w:after="160" w:line="259" w:lineRule="auto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Overview of IP agreement and issues</w:t>
      </w:r>
    </w:p>
    <w:p w:rsidR="008F1DD2" w:rsidRDefault="008F1DD2" w:rsidP="00026F74">
      <w:pPr>
        <w:pStyle w:val="ListParagraph"/>
        <w:rPr>
          <w:rFonts w:ascii="Century Gothic" w:hAnsi="Century Gothic"/>
        </w:rPr>
      </w:pPr>
    </w:p>
    <w:p w:rsidR="008F1DD2" w:rsidRDefault="008F1DD2" w:rsidP="00026F74">
      <w:pPr>
        <w:pStyle w:val="ListParagraph"/>
        <w:rPr>
          <w:rFonts w:ascii="Century Gothic" w:hAnsi="Century Gothic"/>
        </w:rPr>
      </w:pPr>
    </w:p>
    <w:p w:rsidR="008F1DD2" w:rsidRPr="00026F74" w:rsidRDefault="008F1DD2" w:rsidP="00026F74">
      <w:pPr>
        <w:pStyle w:val="ListParagraph"/>
        <w:rPr>
          <w:rFonts w:ascii="Century Gothic" w:hAnsi="Century Gothic"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Background Intellectual Property Schedule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026F74" w:rsidRPr="00026F74" w:rsidTr="008F1DD2">
        <w:tc>
          <w:tcPr>
            <w:tcW w:w="2254" w:type="dxa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2254" w:type="dxa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OWNER OF BACKGROUND IP</w:t>
            </w:r>
          </w:p>
        </w:tc>
        <w:tc>
          <w:tcPr>
            <w:tcW w:w="2254" w:type="dxa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NAME OF PARTY MAKING THE BACKGROUND IP AVAILABLE </w:t>
            </w:r>
            <w:r w:rsidRPr="008F1DD2"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</w:rPr>
              <w:t>(IF NOT OWNER)</w:t>
            </w:r>
          </w:p>
        </w:tc>
        <w:tc>
          <w:tcPr>
            <w:tcW w:w="2254" w:type="dxa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RESTRICTIONS ON USE OF BACKGROUND IP</w:t>
            </w:r>
          </w:p>
        </w:tc>
      </w:tr>
      <w:tr w:rsidR="00026F74" w:rsidRPr="00026F74" w:rsidTr="008F1DD2"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</w:tr>
      <w:tr w:rsidR="00026F74" w:rsidRPr="00026F74" w:rsidTr="008F1DD2"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54" w:type="dxa"/>
          </w:tcPr>
          <w:p w:rsidR="00026F74" w:rsidRPr="00026F74" w:rsidRDefault="00026F74" w:rsidP="00B27F60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026F74" w:rsidRPr="00026F74" w:rsidRDefault="00026F74" w:rsidP="00026F74">
      <w:pPr>
        <w:rPr>
          <w:rFonts w:ascii="Century Gothic" w:hAnsi="Century Gothic"/>
          <w:szCs w:val="22"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Commercialisation of Project Intellectual Property / Route to market / Implementation plan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EDUCATION / TRAINING OPPORTUNITIES</w:t>
      </w:r>
    </w:p>
    <w:p w:rsidR="00026F74" w:rsidRPr="005C5A8C" w:rsidRDefault="00026F74" w:rsidP="00026F74">
      <w:pPr>
        <w:pStyle w:val="ListParagraph"/>
        <w:numPr>
          <w:ilvl w:val="0"/>
          <w:numId w:val="38"/>
        </w:numPr>
        <w:spacing w:after="160" w:line="259" w:lineRule="auto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>Including how the project will contribute to capacity and capability building in the Australian defence industry and related industry and research sectors</w:t>
      </w: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Student Requirements</w:t>
      </w:r>
    </w:p>
    <w:p w:rsidR="00026F74" w:rsidRPr="00026F74" w:rsidRDefault="00026F74" w:rsidP="00026F74">
      <w:pPr>
        <w:pStyle w:val="ListParagraph"/>
        <w:ind w:left="0"/>
        <w:rPr>
          <w:rFonts w:ascii="Century Gothic" w:hAnsi="Century Gothic"/>
        </w:rPr>
      </w:pPr>
    </w:p>
    <w:p w:rsidR="00026F74" w:rsidRPr="00026F74" w:rsidRDefault="008F1DD2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</w:rPr>
        <w:t>PROJECT MILESTONES / OUTPUTS</w:t>
      </w:r>
    </w:p>
    <w:tbl>
      <w:tblPr>
        <w:tblW w:w="8647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426"/>
        <w:gridCol w:w="4536"/>
        <w:gridCol w:w="2409"/>
        <w:gridCol w:w="1276"/>
      </w:tblGrid>
      <w:tr w:rsidR="00026F74" w:rsidRPr="00026F74" w:rsidTr="008F1DD2">
        <w:tc>
          <w:tcPr>
            <w:tcW w:w="4962" w:type="dxa"/>
            <w:gridSpan w:val="2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PROJECT MILESTONES/OUTPUTS</w:t>
            </w:r>
          </w:p>
        </w:tc>
        <w:tc>
          <w:tcPr>
            <w:tcW w:w="2409" w:type="dxa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RESPONSIBLE PARTICIPANT</w:t>
            </w:r>
          </w:p>
        </w:tc>
        <w:tc>
          <w:tcPr>
            <w:tcW w:w="1276" w:type="dxa"/>
            <w:shd w:val="clear" w:color="auto" w:fill="0070C0"/>
          </w:tcPr>
          <w:p w:rsidR="00026F74" w:rsidRPr="008F1DD2" w:rsidRDefault="008F1DD2" w:rsidP="008F1DD2">
            <w:pPr>
              <w:pStyle w:val="Default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8F1DD2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DATE DUE</w:t>
            </w:r>
          </w:p>
          <w:p w:rsidR="00026F74" w:rsidRPr="008F1DD2" w:rsidRDefault="00026F74" w:rsidP="008F1DD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026F74" w:rsidRPr="00026F74" w:rsidTr="008F1DD2">
        <w:tc>
          <w:tcPr>
            <w:tcW w:w="426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 w:rsidRPr="00026F74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36" w:type="dxa"/>
          </w:tcPr>
          <w:p w:rsidR="00026F74" w:rsidRPr="005C5A8C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i/>
                <w:color w:val="404040" w:themeColor="text1" w:themeTint="BF"/>
              </w:rPr>
            </w:pPr>
            <w:r w:rsidRPr="005C5A8C">
              <w:rPr>
                <w:rFonts w:ascii="Century Gothic" w:hAnsi="Century Gothic"/>
                <w:i/>
                <w:color w:val="404040" w:themeColor="text1" w:themeTint="BF"/>
              </w:rPr>
              <w:t>1-2 line descriptor</w:t>
            </w:r>
          </w:p>
        </w:tc>
        <w:tc>
          <w:tcPr>
            <w:tcW w:w="24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  <w:tr w:rsidR="00026F74" w:rsidRPr="00026F74" w:rsidTr="008F1DD2">
        <w:tc>
          <w:tcPr>
            <w:tcW w:w="426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 w:rsidRPr="00026F74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36" w:type="dxa"/>
          </w:tcPr>
          <w:p w:rsidR="00026F74" w:rsidRPr="005C5A8C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i/>
                <w:color w:val="404040" w:themeColor="text1" w:themeTint="BF"/>
              </w:rPr>
            </w:pPr>
            <w:r w:rsidRPr="005C5A8C">
              <w:rPr>
                <w:rFonts w:ascii="Century Gothic" w:hAnsi="Century Gothic"/>
                <w:i/>
                <w:color w:val="404040" w:themeColor="text1" w:themeTint="BF"/>
              </w:rPr>
              <w:t>1-2 line descriptor</w:t>
            </w:r>
          </w:p>
        </w:tc>
        <w:tc>
          <w:tcPr>
            <w:tcW w:w="2409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026F74" w:rsidRPr="00026F74" w:rsidRDefault="00026F74" w:rsidP="00B27F60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026F74" w:rsidRPr="00026F74" w:rsidRDefault="00026F74" w:rsidP="00026F74">
      <w:pPr>
        <w:pStyle w:val="ListParagraph"/>
        <w:ind w:left="360"/>
        <w:rPr>
          <w:rFonts w:ascii="Century Gothic" w:hAnsi="Century Gothic"/>
          <w:b/>
        </w:rPr>
      </w:pPr>
    </w:p>
    <w:p w:rsidR="00026F74" w:rsidRPr="00026F74" w:rsidRDefault="00026F74" w:rsidP="00026F74">
      <w:pPr>
        <w:pStyle w:val="Default"/>
        <w:numPr>
          <w:ilvl w:val="0"/>
          <w:numId w:val="37"/>
        </w:numPr>
        <w:rPr>
          <w:rFonts w:ascii="Century Gothic" w:hAnsi="Century Gothic"/>
          <w:b/>
          <w:sz w:val="22"/>
          <w:szCs w:val="22"/>
        </w:rPr>
      </w:pPr>
      <w:r w:rsidRPr="00026F74">
        <w:rPr>
          <w:rFonts w:ascii="Century Gothic" w:hAnsi="Century Gothic"/>
          <w:b/>
          <w:bCs/>
          <w:sz w:val="22"/>
          <w:szCs w:val="22"/>
        </w:rPr>
        <w:t>Have Project Deed Polls (confidentiality agreements/IP assignment) been completed for all staff and students involved in the Project?</w:t>
      </w:r>
    </w:p>
    <w:p w:rsidR="00026F74" w:rsidRPr="00026F74" w:rsidRDefault="00026F74" w:rsidP="00026F74">
      <w:pPr>
        <w:pStyle w:val="Default"/>
        <w:rPr>
          <w:rFonts w:ascii="Century Gothic" w:hAnsi="Century Gothic"/>
          <w:sz w:val="22"/>
          <w:szCs w:val="22"/>
        </w:rPr>
      </w:pPr>
    </w:p>
    <w:p w:rsidR="00026F74" w:rsidRPr="00026F74" w:rsidRDefault="00026F74" w:rsidP="00026F74">
      <w:pPr>
        <w:pStyle w:val="Default"/>
        <w:numPr>
          <w:ilvl w:val="0"/>
          <w:numId w:val="37"/>
        </w:numPr>
        <w:rPr>
          <w:rFonts w:ascii="Century Gothic" w:hAnsi="Century Gothic"/>
          <w:b/>
          <w:sz w:val="22"/>
          <w:szCs w:val="22"/>
        </w:rPr>
      </w:pPr>
      <w:r w:rsidRPr="00026F74">
        <w:rPr>
          <w:rFonts w:ascii="Century Gothic" w:hAnsi="Century Gothic"/>
          <w:b/>
          <w:bCs/>
          <w:sz w:val="22"/>
          <w:szCs w:val="22"/>
        </w:rPr>
        <w:t xml:space="preserve">Have Moral Rights Waiver forms been completed for all project personnel for this Project? </w:t>
      </w:r>
    </w:p>
    <w:p w:rsidR="00026F74" w:rsidRPr="00026F74" w:rsidRDefault="00026F74" w:rsidP="00026F74">
      <w:pPr>
        <w:pStyle w:val="Default"/>
        <w:rPr>
          <w:rFonts w:ascii="Century Gothic" w:hAnsi="Century Gothic"/>
          <w:sz w:val="22"/>
          <w:szCs w:val="22"/>
        </w:rPr>
      </w:pPr>
      <w:r w:rsidRPr="00026F74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:rsidR="00026F74" w:rsidRPr="00026F74" w:rsidRDefault="00026F74" w:rsidP="00026F74">
      <w:pPr>
        <w:pStyle w:val="Default"/>
        <w:numPr>
          <w:ilvl w:val="0"/>
          <w:numId w:val="37"/>
        </w:numPr>
        <w:rPr>
          <w:rFonts w:ascii="Century Gothic" w:hAnsi="Century Gothic"/>
          <w:b/>
          <w:sz w:val="22"/>
          <w:szCs w:val="22"/>
        </w:rPr>
      </w:pPr>
      <w:r w:rsidRPr="00026F74">
        <w:rPr>
          <w:rFonts w:ascii="Century Gothic" w:hAnsi="Century Gothic"/>
          <w:b/>
          <w:bCs/>
          <w:sz w:val="22"/>
          <w:szCs w:val="22"/>
        </w:rPr>
        <w:t xml:space="preserve">Have the appropriate approvals (ethics, access to Defence facilities, security clearances) been sought and granted for this Project? </w:t>
      </w:r>
    </w:p>
    <w:p w:rsidR="00026F74" w:rsidRPr="00026F74" w:rsidRDefault="00026F74" w:rsidP="00026F74">
      <w:pPr>
        <w:pStyle w:val="Default"/>
        <w:rPr>
          <w:rFonts w:ascii="Century Gothic" w:hAnsi="Century Gothic"/>
          <w:sz w:val="22"/>
          <w:szCs w:val="22"/>
        </w:rPr>
      </w:pPr>
    </w:p>
    <w:p w:rsidR="00026F74" w:rsidRPr="00026F74" w:rsidRDefault="00026F74" w:rsidP="00026F74">
      <w:pPr>
        <w:pStyle w:val="ListParagraph"/>
        <w:numPr>
          <w:ilvl w:val="0"/>
          <w:numId w:val="37"/>
        </w:numPr>
        <w:spacing w:after="160" w:line="259" w:lineRule="auto"/>
        <w:rPr>
          <w:rFonts w:ascii="Century Gothic" w:hAnsi="Century Gothic"/>
          <w:b/>
        </w:rPr>
      </w:pPr>
      <w:r w:rsidRPr="00026F74">
        <w:rPr>
          <w:rFonts w:ascii="Century Gothic" w:hAnsi="Century Gothic"/>
          <w:b/>
          <w:bCs/>
        </w:rPr>
        <w:t>Special Conditions</w:t>
      </w:r>
    </w:p>
    <w:p w:rsidR="00026F74" w:rsidRPr="005C5A8C" w:rsidRDefault="00026F74" w:rsidP="00026F74">
      <w:pPr>
        <w:pStyle w:val="ListParagraph"/>
        <w:numPr>
          <w:ilvl w:val="0"/>
          <w:numId w:val="38"/>
        </w:numPr>
        <w:spacing w:after="160" w:line="259" w:lineRule="auto"/>
        <w:rPr>
          <w:rFonts w:ascii="Century Gothic" w:hAnsi="Century Gothic"/>
          <w:i/>
          <w:color w:val="404040" w:themeColor="text1" w:themeTint="BF"/>
        </w:rPr>
      </w:pPr>
      <w:r w:rsidRPr="005C5A8C">
        <w:rPr>
          <w:rFonts w:ascii="Century Gothic" w:hAnsi="Century Gothic"/>
          <w:i/>
          <w:color w:val="404040" w:themeColor="text1" w:themeTint="BF"/>
        </w:rPr>
        <w:t xml:space="preserve">e.g. go/no-go decisions, success conditions, trials reliance etc, payment of project funds, </w:t>
      </w:r>
    </w:p>
    <w:p w:rsidR="00026F74" w:rsidRPr="00026F74" w:rsidRDefault="00026F74" w:rsidP="00026F74">
      <w:pPr>
        <w:pStyle w:val="ListParagraph"/>
        <w:ind w:left="0"/>
        <w:rPr>
          <w:rFonts w:ascii="Century Gothic" w:hAnsi="Century Gothic"/>
        </w:rPr>
      </w:pPr>
    </w:p>
    <w:p w:rsidR="00026F74" w:rsidRPr="008F1DD2" w:rsidRDefault="00026F74" w:rsidP="008F1DD2">
      <w:pPr>
        <w:pStyle w:val="ListParagraph"/>
        <w:spacing w:after="0" w:line="259" w:lineRule="auto"/>
        <w:ind w:left="0"/>
        <w:rPr>
          <w:rFonts w:ascii="Century Gothic" w:hAnsi="Century Gothic"/>
          <w:i/>
        </w:rPr>
      </w:pPr>
      <w:r w:rsidRPr="008F1DD2">
        <w:rPr>
          <w:rFonts w:ascii="Century Gothic" w:hAnsi="Century Gothic"/>
          <w:i/>
        </w:rPr>
        <w:t xml:space="preserve">For any enquiries, please contact: </w:t>
      </w:r>
      <w:hyperlink r:id="rId8" w:history="1">
        <w:r w:rsidRPr="008F1DD2">
          <w:rPr>
            <w:rStyle w:val="Hyperlink"/>
            <w:rFonts w:ascii="Century Gothic" w:hAnsi="Century Gothic"/>
            <w:i/>
          </w:rPr>
          <w:t>info@defenceinnovationnetwork.com</w:t>
        </w:r>
      </w:hyperlink>
    </w:p>
    <w:p w:rsidR="00D913A9" w:rsidRPr="005C5A8C" w:rsidRDefault="00026F74" w:rsidP="005C5A8C">
      <w:pPr>
        <w:spacing w:line="276" w:lineRule="auto"/>
        <w:rPr>
          <w:rFonts w:ascii="Century Gothic" w:hAnsi="Century Gothic" w:cs="Segoe UI"/>
          <w:i/>
          <w:color w:val="262626" w:themeColor="text1" w:themeTint="D9"/>
          <w:szCs w:val="22"/>
        </w:rPr>
      </w:pPr>
      <w:r w:rsidRPr="008F1DD2">
        <w:rPr>
          <w:rFonts w:ascii="Century Gothic" w:hAnsi="Century Gothic"/>
          <w:i/>
          <w:szCs w:val="22"/>
        </w:rPr>
        <w:t>Submit the completed proposal form to:</w:t>
      </w:r>
      <w:r w:rsidR="008F1DD2" w:rsidRPr="008F1DD2">
        <w:rPr>
          <w:rStyle w:val="Hyperlink"/>
          <w:rFonts w:ascii="Century Gothic" w:hAnsi="Century Gothic"/>
          <w:i/>
          <w:szCs w:val="22"/>
        </w:rPr>
        <w:t xml:space="preserve"> </w:t>
      </w:r>
      <w:hyperlink r:id="rId9" w:history="1">
        <w:r w:rsidR="008F1DD2" w:rsidRPr="008F1DD2">
          <w:rPr>
            <w:rStyle w:val="Hyperlink"/>
            <w:rFonts w:ascii="Century Gothic" w:hAnsi="Century Gothic"/>
            <w:i/>
            <w:szCs w:val="22"/>
          </w:rPr>
          <w:t>info@defenceinnovationnetwork.com</w:t>
        </w:r>
      </w:hyperlink>
      <w:bookmarkStart w:id="0" w:name="_GoBack"/>
      <w:bookmarkEnd w:id="0"/>
    </w:p>
    <w:sectPr w:rsidR="00D913A9" w:rsidRPr="005C5A8C" w:rsidSect="00EA3572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418" w:right="1134" w:bottom="1843" w:left="1134" w:header="85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68" w:rsidRDefault="009D0E68">
      <w:r>
        <w:separator/>
      </w:r>
    </w:p>
  </w:endnote>
  <w:endnote w:type="continuationSeparator" w:id="0">
    <w:p w:rsidR="009D0E68" w:rsidRDefault="009D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997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4FB9" w:rsidRDefault="001D4F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C2D" w:rsidRDefault="00C83C2D" w:rsidP="00254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68" w:rsidRDefault="009D0E68">
      <w:r>
        <w:separator/>
      </w:r>
    </w:p>
  </w:footnote>
  <w:footnote w:type="continuationSeparator" w:id="0">
    <w:p w:rsidR="009D0E68" w:rsidRDefault="009D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D4" w:rsidRDefault="005B7CC2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186563" o:spid="_x0000_s2071" type="#_x0000_t75" style="position:absolute;margin-left:0;margin-top:0;width:466.45pt;height:588.35pt;z-index:-251653120;mso-position-horizontal:center;mso-position-horizontal-relative:margin;mso-position-vertical:center;mso-position-vertical-relative:margin" o:allowincell="f">
          <v:imagedata r:id="rId1" o:title="squa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EA" w:rsidRPr="008020C6" w:rsidRDefault="0094766E" w:rsidP="00A07554">
    <w:pPr>
      <w:pStyle w:val="Header"/>
      <w:spacing w:line="264" w:lineRule="auto"/>
      <w:jc w:val="right"/>
      <w:rPr>
        <w:rFonts w:ascii="Century Gothic" w:hAnsi="Century Gothic"/>
        <w:color w:val="262626" w:themeColor="text1" w:themeTint="D9"/>
        <w:sz w:val="15"/>
        <w:szCs w:val="15"/>
      </w:rPr>
    </w:pPr>
    <w:r w:rsidRPr="008020C6">
      <w:rPr>
        <w:rFonts w:ascii="Century Gothic" w:hAnsi="Century Gothic"/>
        <w:b/>
        <w:noProof/>
        <w:color w:val="262626" w:themeColor="text1" w:themeTint="D9"/>
        <w:sz w:val="15"/>
        <w:szCs w:val="15"/>
        <w:lang w:val="en-AU" w:eastAsia="en-A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71755</wp:posOffset>
          </wp:positionV>
          <wp:extent cx="1985324" cy="432000"/>
          <wp:effectExtent l="0" t="0" r="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324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EA" w:rsidRPr="008020C6">
      <w:rPr>
        <w:rFonts w:ascii="Century Gothic" w:hAnsi="Century Gothic"/>
        <w:b/>
        <w:color w:val="262626" w:themeColor="text1" w:themeTint="D9"/>
        <w:sz w:val="15"/>
        <w:szCs w:val="15"/>
      </w:rPr>
      <w:t>E:</w:t>
    </w:r>
    <w:r w:rsidR="00904FEA" w:rsidRPr="008020C6">
      <w:rPr>
        <w:rFonts w:ascii="Century Gothic" w:hAnsi="Century Gothic"/>
        <w:color w:val="262626" w:themeColor="text1" w:themeTint="D9"/>
        <w:sz w:val="15"/>
        <w:szCs w:val="15"/>
      </w:rPr>
      <w:t xml:space="preserve"> info@defenceinnovationnetwork.com</w:t>
    </w:r>
  </w:p>
  <w:p w:rsidR="00904FEA" w:rsidRPr="008020C6" w:rsidRDefault="00904FEA" w:rsidP="00A07554">
    <w:pPr>
      <w:pStyle w:val="Header"/>
      <w:spacing w:line="264" w:lineRule="auto"/>
      <w:jc w:val="right"/>
      <w:rPr>
        <w:rFonts w:ascii="Century Gothic" w:hAnsi="Century Gothic"/>
        <w:color w:val="262626" w:themeColor="text1" w:themeTint="D9"/>
        <w:sz w:val="15"/>
        <w:szCs w:val="15"/>
      </w:rPr>
    </w:pPr>
    <w:r w:rsidRPr="008020C6">
      <w:rPr>
        <w:rFonts w:ascii="Century Gothic" w:hAnsi="Century Gothic"/>
        <w:b/>
        <w:color w:val="262626" w:themeColor="text1" w:themeTint="D9"/>
        <w:sz w:val="15"/>
        <w:szCs w:val="15"/>
      </w:rPr>
      <w:t>W:</w:t>
    </w:r>
    <w:r w:rsidRPr="008020C6">
      <w:rPr>
        <w:rFonts w:ascii="Century Gothic" w:hAnsi="Century Gothic"/>
        <w:color w:val="262626" w:themeColor="text1" w:themeTint="D9"/>
        <w:sz w:val="15"/>
        <w:szCs w:val="15"/>
      </w:rPr>
      <w:t xml:space="preserve"> www.defenceinnovationnetwork.com</w:t>
    </w:r>
  </w:p>
  <w:p w:rsidR="00904FEA" w:rsidRPr="008020C6" w:rsidRDefault="00FC3773" w:rsidP="00B94B8B">
    <w:pPr>
      <w:pStyle w:val="Header"/>
      <w:tabs>
        <w:tab w:val="left" w:pos="2798"/>
        <w:tab w:val="right" w:pos="9638"/>
      </w:tabs>
      <w:spacing w:before="120" w:line="264" w:lineRule="auto"/>
      <w:ind w:left="-567"/>
      <w:rPr>
        <w:rFonts w:ascii="Century Gothic" w:hAnsi="Century Gothic"/>
        <w:b/>
        <w:color w:val="262626" w:themeColor="text1" w:themeTint="D9"/>
        <w:sz w:val="15"/>
        <w:szCs w:val="15"/>
      </w:rPr>
    </w:pPr>
    <w:r w:rsidRPr="008020C6">
      <w:rPr>
        <w:rFonts w:ascii="Century Gothic" w:hAnsi="Century Gothic"/>
        <w:b/>
        <w:color w:val="262626" w:themeColor="text1" w:themeTint="D9"/>
        <w:sz w:val="15"/>
        <w:szCs w:val="15"/>
      </w:rPr>
      <w:tab/>
    </w:r>
    <w:r w:rsidRPr="008020C6">
      <w:rPr>
        <w:rFonts w:ascii="Century Gothic" w:hAnsi="Century Gothic"/>
        <w:b/>
        <w:color w:val="262626" w:themeColor="text1" w:themeTint="D9"/>
        <w:sz w:val="15"/>
        <w:szCs w:val="15"/>
      </w:rPr>
      <w:tab/>
    </w:r>
    <w:r w:rsidRPr="008020C6">
      <w:rPr>
        <w:rFonts w:ascii="Century Gothic" w:hAnsi="Century Gothic"/>
        <w:b/>
        <w:color w:val="262626" w:themeColor="text1" w:themeTint="D9"/>
        <w:sz w:val="15"/>
        <w:szCs w:val="15"/>
      </w:rPr>
      <w:tab/>
    </w:r>
    <w:r w:rsidRPr="008020C6">
      <w:rPr>
        <w:rFonts w:ascii="Century Gothic" w:hAnsi="Century Gothic"/>
        <w:b/>
        <w:color w:val="262626" w:themeColor="text1" w:themeTint="D9"/>
        <w:sz w:val="15"/>
        <w:szCs w:val="15"/>
      </w:rPr>
      <w:tab/>
    </w:r>
    <w:r w:rsidR="00904FEA" w:rsidRPr="008020C6">
      <w:rPr>
        <w:rFonts w:ascii="Century Gothic" w:hAnsi="Century Gothic"/>
        <w:b/>
        <w:color w:val="262626" w:themeColor="text1" w:themeTint="D9"/>
        <w:sz w:val="15"/>
        <w:szCs w:val="15"/>
      </w:rPr>
      <w:t>OFFICE AT:</w:t>
    </w:r>
  </w:p>
  <w:p w:rsidR="00A92241" w:rsidRPr="008020C6" w:rsidRDefault="00904FEA" w:rsidP="00A07554">
    <w:pPr>
      <w:pStyle w:val="Header"/>
      <w:spacing w:line="264" w:lineRule="auto"/>
      <w:ind w:right="-46"/>
      <w:jc w:val="right"/>
      <w:rPr>
        <w:rFonts w:ascii="Century Gothic" w:hAnsi="Century Gothic"/>
        <w:color w:val="262626" w:themeColor="text1" w:themeTint="D9"/>
        <w:sz w:val="15"/>
        <w:szCs w:val="15"/>
      </w:rPr>
    </w:pPr>
    <w:r w:rsidRPr="008020C6">
      <w:rPr>
        <w:rFonts w:ascii="Century Gothic" w:hAnsi="Century Gothic"/>
        <w:color w:val="262626" w:themeColor="text1" w:themeTint="D9"/>
        <w:sz w:val="15"/>
        <w:szCs w:val="15"/>
      </w:rPr>
      <w:t>Building 5B, Level 5, Room 25-26, 1 Quay St, Haymarket NSW 2000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D4" w:rsidRDefault="005B7CC2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7186562" o:spid="_x0000_s2070" type="#_x0000_t75" style="position:absolute;margin-left:0;margin-top:0;width:466.45pt;height:588.35pt;z-index:-251654144;mso-position-horizontal:center;mso-position-horizontal-relative:margin;mso-position-vertical:center;mso-position-vertical-relative:margin" o:allowincell="f">
          <v:imagedata r:id="rId1" o:title="squa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646"/>
    <w:multiLevelType w:val="hybridMultilevel"/>
    <w:tmpl w:val="FFBC837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D91"/>
    <w:multiLevelType w:val="hybridMultilevel"/>
    <w:tmpl w:val="920C7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27B9"/>
    <w:multiLevelType w:val="hybridMultilevel"/>
    <w:tmpl w:val="1F66DC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222A"/>
    <w:multiLevelType w:val="hybridMultilevel"/>
    <w:tmpl w:val="CAF482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19A4"/>
    <w:multiLevelType w:val="hybridMultilevel"/>
    <w:tmpl w:val="CF6CE3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4D84"/>
    <w:multiLevelType w:val="hybridMultilevel"/>
    <w:tmpl w:val="F0B880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83E"/>
    <w:multiLevelType w:val="hybridMultilevel"/>
    <w:tmpl w:val="8752DAB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8E671B"/>
    <w:multiLevelType w:val="hybridMultilevel"/>
    <w:tmpl w:val="4DB2F4C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85555E"/>
    <w:multiLevelType w:val="hybridMultilevel"/>
    <w:tmpl w:val="9782E832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B9753F"/>
    <w:multiLevelType w:val="hybridMultilevel"/>
    <w:tmpl w:val="D37605A6"/>
    <w:lvl w:ilvl="0" w:tplc="136A3384">
      <w:numFmt w:val="bullet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2489"/>
    <w:multiLevelType w:val="hybridMultilevel"/>
    <w:tmpl w:val="A4A867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6149"/>
    <w:multiLevelType w:val="hybridMultilevel"/>
    <w:tmpl w:val="F19238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671EA"/>
    <w:multiLevelType w:val="hybridMultilevel"/>
    <w:tmpl w:val="BE02C9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07C3E"/>
    <w:multiLevelType w:val="hybridMultilevel"/>
    <w:tmpl w:val="3C0C12DE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A65E1E"/>
    <w:multiLevelType w:val="hybridMultilevel"/>
    <w:tmpl w:val="ADCE43F4"/>
    <w:lvl w:ilvl="0" w:tplc="3FC4C074">
      <w:numFmt w:val="bullet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64C"/>
    <w:multiLevelType w:val="hybridMultilevel"/>
    <w:tmpl w:val="22687A52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0925"/>
    <w:multiLevelType w:val="hybridMultilevel"/>
    <w:tmpl w:val="06903A28"/>
    <w:lvl w:ilvl="0" w:tplc="D8945BD8">
      <w:numFmt w:val="bullet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14C"/>
    <w:multiLevelType w:val="hybridMultilevel"/>
    <w:tmpl w:val="12D249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7EC2"/>
    <w:multiLevelType w:val="hybridMultilevel"/>
    <w:tmpl w:val="70D05B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53BA"/>
    <w:multiLevelType w:val="hybridMultilevel"/>
    <w:tmpl w:val="25406FE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9D88D69E">
      <w:numFmt w:val="bullet"/>
      <w:lvlText w:val="•"/>
      <w:lvlJc w:val="left"/>
      <w:pPr>
        <w:ind w:left="1800" w:hanging="360"/>
      </w:pPr>
      <w:rPr>
        <w:rFonts w:ascii="Century Gothic" w:eastAsia="Arial" w:hAnsi="Century Gothic" w:cs="Segoe UI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C55E9"/>
    <w:multiLevelType w:val="hybridMultilevel"/>
    <w:tmpl w:val="3F1C92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4B97"/>
    <w:multiLevelType w:val="hybridMultilevel"/>
    <w:tmpl w:val="4BBAABC4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0A1CEE"/>
    <w:multiLevelType w:val="hybridMultilevel"/>
    <w:tmpl w:val="3D6A9F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C27FC"/>
    <w:multiLevelType w:val="hybridMultilevel"/>
    <w:tmpl w:val="B288B578"/>
    <w:lvl w:ilvl="0" w:tplc="52EEF5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61316"/>
    <w:multiLevelType w:val="hybridMultilevel"/>
    <w:tmpl w:val="1A42D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5134"/>
    <w:multiLevelType w:val="hybridMultilevel"/>
    <w:tmpl w:val="E9B089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0A6760"/>
    <w:multiLevelType w:val="hybridMultilevel"/>
    <w:tmpl w:val="34E46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342EF"/>
    <w:multiLevelType w:val="hybridMultilevel"/>
    <w:tmpl w:val="18B88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F1E87"/>
    <w:multiLevelType w:val="hybridMultilevel"/>
    <w:tmpl w:val="823CB0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BEF808">
      <w:numFmt w:val="bullet"/>
      <w:lvlText w:val=""/>
      <w:lvlJc w:val="left"/>
      <w:pPr>
        <w:ind w:left="1440" w:hanging="360"/>
      </w:pPr>
      <w:rPr>
        <w:rFonts w:ascii="Century Gothic" w:eastAsia="Arial" w:hAnsi="Century Gothic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B4599"/>
    <w:multiLevelType w:val="hybridMultilevel"/>
    <w:tmpl w:val="642094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B335FD"/>
    <w:multiLevelType w:val="hybridMultilevel"/>
    <w:tmpl w:val="4C6C5C48"/>
    <w:lvl w:ilvl="0" w:tplc="CBD8DB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D405BA"/>
    <w:multiLevelType w:val="hybridMultilevel"/>
    <w:tmpl w:val="C0C27D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10F3"/>
    <w:multiLevelType w:val="hybridMultilevel"/>
    <w:tmpl w:val="BCC2DE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771E1"/>
    <w:multiLevelType w:val="hybridMultilevel"/>
    <w:tmpl w:val="1924E7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31ECE"/>
    <w:multiLevelType w:val="hybridMultilevel"/>
    <w:tmpl w:val="F6FA9F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177B"/>
    <w:multiLevelType w:val="hybridMultilevel"/>
    <w:tmpl w:val="15CC827A"/>
    <w:lvl w:ilvl="0" w:tplc="0C09001B">
      <w:start w:val="1"/>
      <w:numFmt w:val="lowerRoman"/>
      <w:lvlText w:val="%1."/>
      <w:lvlJc w:val="right"/>
      <w:pPr>
        <w:ind w:left="1620" w:hanging="360"/>
      </w:p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8454A92"/>
    <w:multiLevelType w:val="hybridMultilevel"/>
    <w:tmpl w:val="DDE2CE9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1976DB"/>
    <w:multiLevelType w:val="hybridMultilevel"/>
    <w:tmpl w:val="3F4CB0A6"/>
    <w:lvl w:ilvl="0" w:tplc="6B1A5F94">
      <w:start w:val="1"/>
      <w:numFmt w:val="bullet"/>
      <w:pStyle w:val="DINBulletpoints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D46D5"/>
    <w:multiLevelType w:val="hybridMultilevel"/>
    <w:tmpl w:val="27ECE41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C20321"/>
    <w:multiLevelType w:val="hybridMultilevel"/>
    <w:tmpl w:val="76C268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C62B6E"/>
    <w:multiLevelType w:val="hybridMultilevel"/>
    <w:tmpl w:val="C97AE03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"/>
  </w:num>
  <w:num w:numId="4">
    <w:abstractNumId w:val="37"/>
  </w:num>
  <w:num w:numId="5">
    <w:abstractNumId w:val="15"/>
  </w:num>
  <w:num w:numId="6">
    <w:abstractNumId w:val="10"/>
  </w:num>
  <w:num w:numId="7">
    <w:abstractNumId w:val="14"/>
  </w:num>
  <w:num w:numId="8">
    <w:abstractNumId w:val="32"/>
  </w:num>
  <w:num w:numId="9">
    <w:abstractNumId w:val="9"/>
  </w:num>
  <w:num w:numId="10">
    <w:abstractNumId w:val="3"/>
  </w:num>
  <w:num w:numId="11">
    <w:abstractNumId w:val="16"/>
  </w:num>
  <w:num w:numId="12">
    <w:abstractNumId w:val="5"/>
  </w:num>
  <w:num w:numId="13">
    <w:abstractNumId w:val="1"/>
  </w:num>
  <w:num w:numId="14">
    <w:abstractNumId w:val="36"/>
  </w:num>
  <w:num w:numId="15">
    <w:abstractNumId w:val="34"/>
  </w:num>
  <w:num w:numId="16">
    <w:abstractNumId w:val="35"/>
  </w:num>
  <w:num w:numId="17">
    <w:abstractNumId w:val="11"/>
  </w:num>
  <w:num w:numId="18">
    <w:abstractNumId w:val="19"/>
  </w:num>
  <w:num w:numId="19">
    <w:abstractNumId w:val="26"/>
  </w:num>
  <w:num w:numId="20">
    <w:abstractNumId w:val="4"/>
  </w:num>
  <w:num w:numId="21">
    <w:abstractNumId w:val="17"/>
  </w:num>
  <w:num w:numId="22">
    <w:abstractNumId w:val="21"/>
  </w:num>
  <w:num w:numId="23">
    <w:abstractNumId w:val="0"/>
  </w:num>
  <w:num w:numId="24">
    <w:abstractNumId w:val="31"/>
  </w:num>
  <w:num w:numId="25">
    <w:abstractNumId w:val="40"/>
  </w:num>
  <w:num w:numId="26">
    <w:abstractNumId w:val="27"/>
  </w:num>
  <w:num w:numId="27">
    <w:abstractNumId w:val="30"/>
  </w:num>
  <w:num w:numId="28">
    <w:abstractNumId w:val="13"/>
  </w:num>
  <w:num w:numId="29">
    <w:abstractNumId w:val="8"/>
  </w:num>
  <w:num w:numId="30">
    <w:abstractNumId w:val="25"/>
  </w:num>
  <w:num w:numId="31">
    <w:abstractNumId w:val="12"/>
  </w:num>
  <w:num w:numId="32">
    <w:abstractNumId w:val="18"/>
  </w:num>
  <w:num w:numId="33">
    <w:abstractNumId w:val="28"/>
  </w:num>
  <w:num w:numId="34">
    <w:abstractNumId w:val="22"/>
  </w:num>
  <w:num w:numId="35">
    <w:abstractNumId w:val="20"/>
  </w:num>
  <w:num w:numId="36">
    <w:abstractNumId w:val="38"/>
  </w:num>
  <w:num w:numId="37">
    <w:abstractNumId w:val="6"/>
  </w:num>
  <w:num w:numId="38">
    <w:abstractNumId w:val="24"/>
  </w:num>
  <w:num w:numId="39">
    <w:abstractNumId w:val="23"/>
  </w:num>
  <w:num w:numId="40">
    <w:abstractNumId w:val="2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5F"/>
    <w:rsid w:val="00026F74"/>
    <w:rsid w:val="00050DCC"/>
    <w:rsid w:val="000C6478"/>
    <w:rsid w:val="00123561"/>
    <w:rsid w:val="001639AF"/>
    <w:rsid w:val="001D4FB9"/>
    <w:rsid w:val="00206A34"/>
    <w:rsid w:val="00206A77"/>
    <w:rsid w:val="00240B87"/>
    <w:rsid w:val="00250311"/>
    <w:rsid w:val="002541C7"/>
    <w:rsid w:val="00294670"/>
    <w:rsid w:val="00310485"/>
    <w:rsid w:val="00334AD6"/>
    <w:rsid w:val="00442089"/>
    <w:rsid w:val="004C2CC7"/>
    <w:rsid w:val="004E100E"/>
    <w:rsid w:val="00543954"/>
    <w:rsid w:val="00594660"/>
    <w:rsid w:val="005B599E"/>
    <w:rsid w:val="005B7CC2"/>
    <w:rsid w:val="005C5A8C"/>
    <w:rsid w:val="00620388"/>
    <w:rsid w:val="006E3520"/>
    <w:rsid w:val="007A3C50"/>
    <w:rsid w:val="007F6329"/>
    <w:rsid w:val="008020C6"/>
    <w:rsid w:val="008C1576"/>
    <w:rsid w:val="008F1DD2"/>
    <w:rsid w:val="008F5405"/>
    <w:rsid w:val="00904FEA"/>
    <w:rsid w:val="00917B63"/>
    <w:rsid w:val="0094766E"/>
    <w:rsid w:val="00955541"/>
    <w:rsid w:val="009940F4"/>
    <w:rsid w:val="009A0778"/>
    <w:rsid w:val="009A1BC4"/>
    <w:rsid w:val="009D0E68"/>
    <w:rsid w:val="009E6F06"/>
    <w:rsid w:val="00A07554"/>
    <w:rsid w:val="00A2014D"/>
    <w:rsid w:val="00A33926"/>
    <w:rsid w:val="00A92241"/>
    <w:rsid w:val="00AA5ED4"/>
    <w:rsid w:val="00AA7415"/>
    <w:rsid w:val="00AB7BF8"/>
    <w:rsid w:val="00B3015F"/>
    <w:rsid w:val="00B65644"/>
    <w:rsid w:val="00B70086"/>
    <w:rsid w:val="00B92AD2"/>
    <w:rsid w:val="00B94B8B"/>
    <w:rsid w:val="00BA333E"/>
    <w:rsid w:val="00BA7FE5"/>
    <w:rsid w:val="00BC1FF2"/>
    <w:rsid w:val="00C83B02"/>
    <w:rsid w:val="00C83C2D"/>
    <w:rsid w:val="00CA010C"/>
    <w:rsid w:val="00CC6345"/>
    <w:rsid w:val="00CE00C7"/>
    <w:rsid w:val="00D12F81"/>
    <w:rsid w:val="00D913A9"/>
    <w:rsid w:val="00DA48D3"/>
    <w:rsid w:val="00E24BD6"/>
    <w:rsid w:val="00E66F07"/>
    <w:rsid w:val="00E87333"/>
    <w:rsid w:val="00E96750"/>
    <w:rsid w:val="00EA3572"/>
    <w:rsid w:val="00F0109F"/>
    <w:rsid w:val="00FC1DC1"/>
    <w:rsid w:val="00FC3773"/>
    <w:rsid w:val="46B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A28176"/>
  <w15:chartTrackingRefBased/>
  <w15:docId w15:val="{49AFEDE3-2693-4334-8966-0E115696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9E"/>
    <w:rPr>
      <w:sz w:val="22"/>
      <w:lang w:val="en-US" w:eastAsia="zh-CN"/>
    </w:rPr>
  </w:style>
  <w:style w:type="paragraph" w:styleId="Heading1">
    <w:name w:val="heading 1"/>
    <w:aliases w:val="DIN Heading 1"/>
    <w:basedOn w:val="Normal"/>
    <w:link w:val="Heading1Char"/>
    <w:qFormat/>
    <w:rsid w:val="00A2014D"/>
    <w:pPr>
      <w:keepNext/>
      <w:spacing w:before="360" w:after="240"/>
      <w:outlineLvl w:val="0"/>
    </w:pPr>
    <w:rPr>
      <w:rFonts w:ascii="Century Gothic" w:eastAsia="Times New Roman" w:hAnsi="Century Gothic"/>
      <w:b/>
      <w:bCs/>
      <w:color w:val="0070C0"/>
      <w:kern w:val="32"/>
      <w:sz w:val="4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59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B70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0086"/>
    <w:rPr>
      <w:rFonts w:ascii="Segoe UI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aliases w:val="DIN Heading 1 Char"/>
    <w:link w:val="Heading1"/>
    <w:rsid w:val="00A2014D"/>
    <w:rPr>
      <w:rFonts w:ascii="Century Gothic" w:eastAsia="Times New Roman" w:hAnsi="Century Gothic"/>
      <w:b/>
      <w:bCs/>
      <w:color w:val="0070C0"/>
      <w:kern w:val="32"/>
      <w:sz w:val="42"/>
      <w:szCs w:val="32"/>
      <w:lang w:val="en-US" w:eastAsia="zh-CN"/>
    </w:rPr>
  </w:style>
  <w:style w:type="paragraph" w:customStyle="1" w:styleId="DIN">
    <w:name w:val="DIN"/>
    <w:basedOn w:val="Heading2"/>
    <w:link w:val="DINChar"/>
    <w:rsid w:val="005B599E"/>
    <w:rPr>
      <w:rFonts w:ascii="Arial" w:hAnsi="Arial"/>
      <w:b w:val="0"/>
      <w:i w:val="0"/>
      <w:color w:val="0070C0"/>
    </w:rPr>
  </w:style>
  <w:style w:type="character" w:styleId="Hyperlink">
    <w:name w:val="Hyperlink"/>
    <w:uiPriority w:val="99"/>
    <w:unhideWhenUsed/>
    <w:rsid w:val="00FC3773"/>
    <w:rPr>
      <w:color w:val="0000FF"/>
      <w:u w:val="single"/>
    </w:rPr>
  </w:style>
  <w:style w:type="character" w:customStyle="1" w:styleId="DINChar">
    <w:name w:val="DIN Char"/>
    <w:link w:val="DIN"/>
    <w:rsid w:val="005B599E"/>
    <w:rPr>
      <w:rFonts w:ascii="Arial" w:eastAsia="Times New Roman" w:hAnsi="Arial" w:cs="Times New Roman"/>
      <w:b w:val="0"/>
      <w:bCs/>
      <w:iCs/>
      <w:color w:val="0070C0"/>
      <w:kern w:val="32"/>
      <w:sz w:val="28"/>
      <w:szCs w:val="28"/>
      <w:lang w:val="en-US" w:eastAsia="zh-CN"/>
    </w:rPr>
  </w:style>
  <w:style w:type="character" w:customStyle="1" w:styleId="Heading2Char">
    <w:name w:val="Heading 2 Char"/>
    <w:link w:val="Heading2"/>
    <w:semiHidden/>
    <w:rsid w:val="005B599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99"/>
    <w:qFormat/>
    <w:rsid w:val="00FC3773"/>
    <w:pPr>
      <w:spacing w:after="200" w:line="276" w:lineRule="auto"/>
      <w:ind w:left="720"/>
      <w:contextualSpacing/>
    </w:pPr>
    <w:rPr>
      <w:rFonts w:ascii="Arial" w:eastAsia="Arial" w:hAnsi="Arial"/>
      <w:szCs w:val="22"/>
      <w:lang w:val="en-AU" w:eastAsia="en-US"/>
    </w:rPr>
  </w:style>
  <w:style w:type="paragraph" w:customStyle="1" w:styleId="DINBody">
    <w:name w:val="DIN Body"/>
    <w:basedOn w:val="DIN"/>
    <w:next w:val="BodyText"/>
    <w:link w:val="DINBodyChar"/>
    <w:qFormat/>
    <w:rsid w:val="00442089"/>
    <w:pPr>
      <w:spacing w:before="120" w:after="120"/>
    </w:pPr>
    <w:rPr>
      <w:rFonts w:ascii="Segoe UI" w:hAnsi="Segoe UI"/>
      <w:color w:val="auto"/>
      <w:sz w:val="22"/>
    </w:rPr>
  </w:style>
  <w:style w:type="paragraph" w:customStyle="1" w:styleId="DINHeading2">
    <w:name w:val="DIN Heading 2"/>
    <w:basedOn w:val="Heading2"/>
    <w:link w:val="DINHeading2Char"/>
    <w:qFormat/>
    <w:rsid w:val="009A0778"/>
    <w:pPr>
      <w:spacing w:after="240"/>
    </w:pPr>
    <w:rPr>
      <w:rFonts w:ascii="Century Gothic" w:hAnsi="Century Gothic"/>
      <w:i w:val="0"/>
      <w:color w:val="002060"/>
      <w:sz w:val="36"/>
      <w:szCs w:val="40"/>
    </w:rPr>
  </w:style>
  <w:style w:type="paragraph" w:styleId="BodyText">
    <w:name w:val="Body Text"/>
    <w:basedOn w:val="Normal"/>
    <w:link w:val="BodyTextChar"/>
    <w:rsid w:val="00240B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B87"/>
    <w:rPr>
      <w:sz w:val="22"/>
      <w:lang w:val="en-US" w:eastAsia="zh-CN"/>
    </w:rPr>
  </w:style>
  <w:style w:type="paragraph" w:customStyle="1" w:styleId="DINBulletpoints">
    <w:name w:val="DIN Bullet points"/>
    <w:basedOn w:val="DINBody"/>
    <w:link w:val="DINBulletpointsChar"/>
    <w:qFormat/>
    <w:rsid w:val="009A0778"/>
    <w:pPr>
      <w:numPr>
        <w:numId w:val="4"/>
      </w:numPr>
      <w:ind w:left="714" w:hanging="357"/>
    </w:pPr>
    <w:rPr>
      <w:rFonts w:cs="Segoe UI"/>
    </w:rPr>
  </w:style>
  <w:style w:type="character" w:customStyle="1" w:styleId="DINHeading2Char">
    <w:name w:val="DIN Heading 2 Char"/>
    <w:basedOn w:val="Heading2Char"/>
    <w:link w:val="DINHeading2"/>
    <w:rsid w:val="009A0778"/>
    <w:rPr>
      <w:rFonts w:ascii="Century Gothic" w:eastAsia="Times New Roman" w:hAnsi="Century Gothic" w:cs="Times New Roman"/>
      <w:b/>
      <w:bCs/>
      <w:i w:val="0"/>
      <w:iCs/>
      <w:color w:val="002060"/>
      <w:sz w:val="36"/>
      <w:szCs w:val="40"/>
      <w:lang w:val="en-US" w:eastAsia="zh-CN"/>
    </w:rPr>
  </w:style>
  <w:style w:type="paragraph" w:customStyle="1" w:styleId="DINHeadin3">
    <w:name w:val="DIN Headin 3"/>
    <w:basedOn w:val="Heading1"/>
    <w:link w:val="DINHeadin3Char"/>
    <w:qFormat/>
    <w:rsid w:val="009A0778"/>
    <w:pPr>
      <w:spacing w:after="120"/>
    </w:pPr>
    <w:rPr>
      <w:caps/>
      <w:color w:val="auto"/>
      <w:sz w:val="28"/>
    </w:rPr>
  </w:style>
  <w:style w:type="character" w:customStyle="1" w:styleId="DINBodyChar">
    <w:name w:val="DIN Body Char"/>
    <w:basedOn w:val="DINChar"/>
    <w:link w:val="DINBody"/>
    <w:rsid w:val="00442089"/>
    <w:rPr>
      <w:rFonts w:ascii="Segoe UI" w:eastAsia="Times New Roman" w:hAnsi="Segoe UI" w:cs="Times New Roman"/>
      <w:b w:val="0"/>
      <w:bCs/>
      <w:iCs/>
      <w:color w:val="0070C0"/>
      <w:kern w:val="32"/>
      <w:sz w:val="22"/>
      <w:szCs w:val="28"/>
      <w:lang w:val="en-US" w:eastAsia="zh-CN"/>
    </w:rPr>
  </w:style>
  <w:style w:type="character" w:customStyle="1" w:styleId="DINBulletpointsChar">
    <w:name w:val="DIN Bullet points Char"/>
    <w:basedOn w:val="DINBodyChar"/>
    <w:link w:val="DINBulletpoints"/>
    <w:rsid w:val="009A0778"/>
    <w:rPr>
      <w:rFonts w:ascii="Segoe UI" w:eastAsia="Times New Roman" w:hAnsi="Segoe UI" w:cs="Segoe UI"/>
      <w:b w:val="0"/>
      <w:bCs/>
      <w:iCs/>
      <w:color w:val="0070C0"/>
      <w:kern w:val="32"/>
      <w:sz w:val="22"/>
      <w:szCs w:val="28"/>
      <w:lang w:val="en-US" w:eastAsia="zh-CN"/>
    </w:rPr>
  </w:style>
  <w:style w:type="character" w:customStyle="1" w:styleId="DINHeadin3Char">
    <w:name w:val="DIN Headin 3 Char"/>
    <w:basedOn w:val="Heading1Char"/>
    <w:link w:val="DINHeadin3"/>
    <w:rsid w:val="009A0778"/>
    <w:rPr>
      <w:rFonts w:ascii="Century Gothic" w:eastAsia="Times New Roman" w:hAnsi="Century Gothic"/>
      <w:b/>
      <w:bCs/>
      <w:caps/>
      <w:color w:val="0070C0"/>
      <w:kern w:val="32"/>
      <w:sz w:val="28"/>
      <w:szCs w:val="32"/>
      <w:lang w:val="en-US" w:eastAsia="zh-CN"/>
    </w:rPr>
  </w:style>
  <w:style w:type="paragraph" w:customStyle="1" w:styleId="Default">
    <w:name w:val="Default"/>
    <w:uiPriority w:val="99"/>
    <w:rsid w:val="008020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0C647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6478"/>
    <w:rPr>
      <w:lang w:val="en-US" w:eastAsia="zh-CN"/>
    </w:rPr>
  </w:style>
  <w:style w:type="character" w:styleId="FootnoteReference">
    <w:name w:val="footnote reference"/>
    <w:basedOn w:val="DefaultParagraphFont"/>
    <w:rsid w:val="000C647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1D4FB9"/>
    <w:rPr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rsid w:val="00BC1F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1FF2"/>
    <w:rPr>
      <w:lang w:val="en-US" w:eastAsia="zh-CN"/>
    </w:rPr>
  </w:style>
  <w:style w:type="character" w:styleId="EndnoteReference">
    <w:name w:val="endnote reference"/>
    <w:basedOn w:val="DefaultParagraphFont"/>
    <w:rsid w:val="00BC1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enceinnovationnetwor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efenceinnovationnetwor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9953-85F7-4A22-8171-C86F95ED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4449</Characters>
  <Application>Microsoft Office Word</Application>
  <DocSecurity>0</DocSecurity>
  <PresentationFormat/>
  <Lines>158</Lines>
  <Paragraphs>77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Kralova</dc:creator>
  <cp:keywords/>
  <cp:lastModifiedBy>Lucia Kralova</cp:lastModifiedBy>
  <cp:revision>2</cp:revision>
  <cp:lastPrinted>2018-12-17T23:52:00Z</cp:lastPrinted>
  <dcterms:created xsi:type="dcterms:W3CDTF">2019-04-04T01:18:00Z</dcterms:created>
  <dcterms:modified xsi:type="dcterms:W3CDTF">2019-04-04T01:18:00Z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